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4C38" w14:textId="77777777" w:rsidR="008B2A30" w:rsidRDefault="008B2A30" w:rsidP="38F6BA0C">
      <w:pPr>
        <w:spacing w:line="276" w:lineRule="auto"/>
        <w:rPr>
          <w:rFonts w:cstheme="minorBidi"/>
          <w:b/>
          <w:bCs/>
          <w:color w:val="C51A1B"/>
          <w:sz w:val="36"/>
          <w:szCs w:val="36"/>
        </w:rPr>
      </w:pPr>
    </w:p>
    <w:p w14:paraId="1E6BED60" w14:textId="26D9310E" w:rsidR="38F6BA0C" w:rsidRDefault="38F6BA0C" w:rsidP="38F6BA0C">
      <w:pPr>
        <w:spacing w:line="276" w:lineRule="auto"/>
        <w:rPr>
          <w:rFonts w:cstheme="minorBidi"/>
          <w:b/>
          <w:bCs/>
          <w:color w:val="C51A1B"/>
          <w:sz w:val="36"/>
          <w:szCs w:val="36"/>
        </w:rPr>
      </w:pPr>
      <w:bookmarkStart w:id="0" w:name="_Hlk96897085"/>
      <w:bookmarkStart w:id="1" w:name="_Hlk505095444"/>
    </w:p>
    <w:p w14:paraId="72D47507" w14:textId="6793D562" w:rsidR="00604E9B" w:rsidRDefault="0007132C" w:rsidP="0007132C">
      <w:pPr>
        <w:spacing w:line="276" w:lineRule="auto"/>
        <w:rPr>
          <w:rFonts w:cstheme="minorHAnsi"/>
          <w:b/>
          <w:color w:val="C51A1B"/>
          <w:sz w:val="36"/>
          <w:szCs w:val="24"/>
        </w:rPr>
      </w:pPr>
      <w:r w:rsidRPr="0007132C">
        <w:rPr>
          <w:rFonts w:cstheme="minorHAnsi"/>
          <w:b/>
          <w:color w:val="C51A1B"/>
          <w:sz w:val="36"/>
          <w:szCs w:val="24"/>
        </w:rPr>
        <w:t>INSTANDHALTUNGSTAGE 202</w:t>
      </w:r>
      <w:r w:rsidR="00604E9B">
        <w:rPr>
          <w:rFonts w:cstheme="minorHAnsi"/>
          <w:b/>
          <w:color w:val="C51A1B"/>
          <w:sz w:val="36"/>
          <w:szCs w:val="24"/>
        </w:rPr>
        <w:t>4</w:t>
      </w:r>
      <w:r w:rsidRPr="0007132C">
        <w:rPr>
          <w:rFonts w:cstheme="minorHAnsi"/>
          <w:b/>
          <w:color w:val="C51A1B"/>
          <w:sz w:val="36"/>
          <w:szCs w:val="24"/>
        </w:rPr>
        <w:t xml:space="preserve">: </w:t>
      </w:r>
      <w:r>
        <w:rPr>
          <w:rFonts w:cstheme="minorHAnsi"/>
          <w:b/>
          <w:color w:val="C51A1B"/>
          <w:sz w:val="36"/>
          <w:szCs w:val="24"/>
        </w:rPr>
        <w:br/>
      </w:r>
      <w:r w:rsidR="00604E9B">
        <w:rPr>
          <w:rFonts w:cstheme="minorHAnsi"/>
          <w:b/>
          <w:color w:val="C51A1B"/>
          <w:sz w:val="36"/>
          <w:szCs w:val="24"/>
        </w:rPr>
        <w:t>Geballtes Programm</w:t>
      </w:r>
      <w:r w:rsidR="007B17A8">
        <w:rPr>
          <w:rFonts w:cstheme="minorHAnsi"/>
          <w:b/>
          <w:color w:val="C51A1B"/>
          <w:sz w:val="36"/>
          <w:szCs w:val="24"/>
        </w:rPr>
        <w:t xml:space="preserve"> in neuer Location. </w:t>
      </w:r>
      <w:r w:rsidR="00604E9B">
        <w:rPr>
          <w:rFonts w:cstheme="minorHAnsi"/>
          <w:b/>
          <w:color w:val="C51A1B"/>
          <w:sz w:val="36"/>
          <w:szCs w:val="24"/>
        </w:rPr>
        <w:t xml:space="preserve"> </w:t>
      </w:r>
    </w:p>
    <w:p w14:paraId="5EC63AF1" w14:textId="77777777" w:rsidR="00604E9B" w:rsidRDefault="00604E9B" w:rsidP="0007132C">
      <w:pPr>
        <w:spacing w:line="276" w:lineRule="auto"/>
        <w:rPr>
          <w:rFonts w:cstheme="minorHAnsi"/>
          <w:b/>
          <w:sz w:val="24"/>
          <w:szCs w:val="18"/>
        </w:rPr>
      </w:pPr>
    </w:p>
    <w:p w14:paraId="422E5D49" w14:textId="39B04660" w:rsidR="0007132C" w:rsidRPr="00604E9B" w:rsidRDefault="007B17A8" w:rsidP="0007132C">
      <w:pPr>
        <w:spacing w:line="276" w:lineRule="auto"/>
        <w:rPr>
          <w:rFonts w:cstheme="minorHAnsi"/>
          <w:b/>
          <w:sz w:val="24"/>
          <w:szCs w:val="18"/>
        </w:rPr>
      </w:pPr>
      <w:r>
        <w:rPr>
          <w:rFonts w:cstheme="minorHAnsi"/>
          <w:b/>
          <w:sz w:val="24"/>
          <w:szCs w:val="18"/>
        </w:rPr>
        <w:t xml:space="preserve">Der </w:t>
      </w:r>
      <w:r w:rsidR="00604E9B" w:rsidRPr="00604E9B">
        <w:rPr>
          <w:rFonts w:cstheme="minorHAnsi"/>
          <w:b/>
          <w:sz w:val="24"/>
          <w:szCs w:val="18"/>
        </w:rPr>
        <w:t xml:space="preserve">Branchentreffpunkt für Management und Technik erwartet </w:t>
      </w:r>
      <w:r>
        <w:rPr>
          <w:rFonts w:cstheme="minorHAnsi"/>
          <w:b/>
          <w:sz w:val="24"/>
          <w:szCs w:val="18"/>
        </w:rPr>
        <w:t xml:space="preserve">die </w:t>
      </w:r>
      <w:r w:rsidR="00604E9B" w:rsidRPr="00604E9B">
        <w:rPr>
          <w:rFonts w:cstheme="minorHAnsi"/>
          <w:b/>
          <w:sz w:val="24"/>
          <w:szCs w:val="18"/>
        </w:rPr>
        <w:t>TeilnehmerInnen aus Deutschland, Österreich und der Schweiz</w:t>
      </w:r>
      <w:r w:rsidR="00697E94">
        <w:rPr>
          <w:rFonts w:cstheme="minorHAnsi"/>
          <w:b/>
          <w:sz w:val="24"/>
          <w:szCs w:val="18"/>
        </w:rPr>
        <w:t xml:space="preserve"> mit Inputs u.a. von </w:t>
      </w:r>
      <w:proofErr w:type="spellStart"/>
      <w:r w:rsidR="00697E94">
        <w:rPr>
          <w:rFonts w:cstheme="minorHAnsi"/>
          <w:b/>
          <w:sz w:val="24"/>
          <w:szCs w:val="18"/>
        </w:rPr>
        <w:t>Mondi</w:t>
      </w:r>
      <w:proofErr w:type="spellEnd"/>
      <w:r w:rsidR="00697E94">
        <w:rPr>
          <w:rFonts w:cstheme="minorHAnsi"/>
          <w:b/>
          <w:sz w:val="24"/>
          <w:szCs w:val="18"/>
        </w:rPr>
        <w:t xml:space="preserve">, Voestalpine Krems, Schaeffler, Evonik, </w:t>
      </w:r>
      <w:r>
        <w:rPr>
          <w:rFonts w:cstheme="minorHAnsi"/>
          <w:b/>
          <w:sz w:val="24"/>
          <w:szCs w:val="18"/>
        </w:rPr>
        <w:t>Wiener Linien</w:t>
      </w:r>
      <w:r w:rsidR="0087769A">
        <w:rPr>
          <w:rFonts w:cstheme="minorHAnsi"/>
          <w:b/>
          <w:sz w:val="24"/>
          <w:szCs w:val="18"/>
        </w:rPr>
        <w:t>,</w:t>
      </w:r>
      <w:r>
        <w:rPr>
          <w:rFonts w:cstheme="minorHAnsi"/>
          <w:b/>
          <w:sz w:val="24"/>
          <w:szCs w:val="18"/>
        </w:rPr>
        <w:t xml:space="preserve"> </w:t>
      </w:r>
      <w:proofErr w:type="spellStart"/>
      <w:r>
        <w:rPr>
          <w:rFonts w:cstheme="minorHAnsi"/>
          <w:b/>
          <w:sz w:val="24"/>
          <w:szCs w:val="18"/>
        </w:rPr>
        <w:t>uvm</w:t>
      </w:r>
      <w:proofErr w:type="spellEnd"/>
      <w:r w:rsidR="00604E9B" w:rsidRPr="00604E9B">
        <w:rPr>
          <w:rFonts w:cstheme="minorHAnsi"/>
          <w:b/>
          <w:sz w:val="24"/>
          <w:szCs w:val="18"/>
        </w:rPr>
        <w:t xml:space="preserve">. </w:t>
      </w:r>
    </w:p>
    <w:p w14:paraId="33AE93BA" w14:textId="77777777" w:rsidR="0007132C" w:rsidRDefault="0007132C" w:rsidP="0007132C">
      <w:pPr>
        <w:rPr>
          <w:color w:val="1A2C5A"/>
          <w:lang w:val="de-DE"/>
        </w:rPr>
      </w:pPr>
    </w:p>
    <w:p w14:paraId="2692A8C1" w14:textId="3C97EF97" w:rsidR="007B17A8" w:rsidRDefault="00604E9B" w:rsidP="0007132C">
      <w:pPr>
        <w:jc w:val="both"/>
        <w:rPr>
          <w:lang w:val="de-DE"/>
        </w:rPr>
      </w:pPr>
      <w:r>
        <w:rPr>
          <w:lang w:val="de-DE"/>
        </w:rPr>
        <w:t xml:space="preserve">In Salzburg trifft man sich – auch abseits der weltberühmten Salzburger Festspiele – und zwar von </w:t>
      </w:r>
      <w:r w:rsidR="0007132C">
        <w:rPr>
          <w:lang w:val="de-DE"/>
        </w:rPr>
        <w:t>1</w:t>
      </w:r>
      <w:r>
        <w:rPr>
          <w:lang w:val="de-DE"/>
        </w:rPr>
        <w:t>1</w:t>
      </w:r>
      <w:r w:rsidR="0007132C">
        <w:rPr>
          <w:lang w:val="de-DE"/>
        </w:rPr>
        <w:t>. bis 1</w:t>
      </w:r>
      <w:r w:rsidR="007B17A8">
        <w:rPr>
          <w:lang w:val="de-DE"/>
        </w:rPr>
        <w:t>3</w:t>
      </w:r>
      <w:r w:rsidR="0007132C">
        <w:rPr>
          <w:lang w:val="de-DE"/>
        </w:rPr>
        <w:t>. Juni 202</w:t>
      </w:r>
      <w:r>
        <w:rPr>
          <w:lang w:val="de-DE"/>
        </w:rPr>
        <w:t>4 bei den Festspielen für Asset Management und Instandhaltung</w:t>
      </w:r>
      <w:r w:rsidR="007B17A8">
        <w:rPr>
          <w:lang w:val="de-DE"/>
        </w:rPr>
        <w:t xml:space="preserve">. Das Trainings- und Vortragsprogramm spannt den Bogen von aktuellen Themen wie </w:t>
      </w:r>
      <w:r w:rsidR="007B17A8" w:rsidRPr="008F1E04">
        <w:rPr>
          <w:b/>
          <w:bCs/>
          <w:color w:val="C00000"/>
          <w:lang w:val="de-DE"/>
        </w:rPr>
        <w:t>Nachhaltigkeit, Ökoeffizienz und dem Einsatz von KI in der Instandhaltung</w:t>
      </w:r>
      <w:r w:rsidR="0087769A" w:rsidRPr="008F1E04">
        <w:rPr>
          <w:b/>
          <w:bCs/>
          <w:color w:val="C00000"/>
          <w:lang w:val="de-DE"/>
        </w:rPr>
        <w:t xml:space="preserve"> hin zu bekannten Herausforderungen, wie Ersatzteilmanagement, Obsoleszenz, Instandhaltungsoptimierung, </w:t>
      </w:r>
      <w:proofErr w:type="spellStart"/>
      <w:r w:rsidR="0087769A" w:rsidRPr="008F1E04">
        <w:rPr>
          <w:b/>
          <w:bCs/>
          <w:color w:val="C00000"/>
          <w:lang w:val="de-DE"/>
        </w:rPr>
        <w:t>Condition</w:t>
      </w:r>
      <w:proofErr w:type="spellEnd"/>
      <w:r w:rsidR="0087769A" w:rsidRPr="008F1E04">
        <w:rPr>
          <w:b/>
          <w:bCs/>
          <w:color w:val="C00000"/>
          <w:lang w:val="de-DE"/>
        </w:rPr>
        <w:t xml:space="preserve"> Monitoring </w:t>
      </w:r>
      <w:proofErr w:type="spellStart"/>
      <w:r w:rsidR="0087769A" w:rsidRPr="008F1E04">
        <w:rPr>
          <w:b/>
          <w:bCs/>
          <w:color w:val="C00000"/>
          <w:lang w:val="de-DE"/>
        </w:rPr>
        <w:t>uvm</w:t>
      </w:r>
      <w:proofErr w:type="spellEnd"/>
      <w:r w:rsidR="0087769A" w:rsidRPr="008F1E04">
        <w:rPr>
          <w:b/>
          <w:bCs/>
          <w:color w:val="C00000"/>
          <w:lang w:val="de-DE"/>
        </w:rPr>
        <w:t>.</w:t>
      </w:r>
      <w:r w:rsidR="0087769A" w:rsidRPr="008F1E04">
        <w:rPr>
          <w:color w:val="C00000"/>
          <w:lang w:val="de-DE"/>
        </w:rPr>
        <w:t xml:space="preserve"> </w:t>
      </w:r>
    </w:p>
    <w:p w14:paraId="4BC1CD61" w14:textId="77777777" w:rsidR="0087769A" w:rsidRDefault="0087769A" w:rsidP="0007132C">
      <w:pPr>
        <w:jc w:val="both"/>
        <w:rPr>
          <w:lang w:val="de-DE"/>
        </w:rPr>
      </w:pPr>
    </w:p>
    <w:p w14:paraId="0596EFB2" w14:textId="172B90C3" w:rsidR="0087769A" w:rsidRDefault="0087769A" w:rsidP="0007132C">
      <w:pPr>
        <w:jc w:val="both"/>
        <w:rPr>
          <w:lang w:val="de-DE"/>
        </w:rPr>
      </w:pPr>
      <w:r w:rsidRPr="0087769A">
        <w:rPr>
          <w:b/>
          <w:bCs/>
          <w:color w:val="C00000"/>
          <w:lang w:val="de-DE"/>
        </w:rPr>
        <w:t>Was die TeilnehmerInnen erwartet:</w:t>
      </w:r>
      <w:r w:rsidRPr="0087769A">
        <w:rPr>
          <w:color w:val="C00000"/>
          <w:lang w:val="de-DE"/>
        </w:rPr>
        <w:t xml:space="preserve"> </w:t>
      </w:r>
      <w:r>
        <w:rPr>
          <w:lang w:val="de-DE"/>
        </w:rPr>
        <w:t xml:space="preserve">Viele Praxisbeispiele, Leuchtturmprojekte, erprobte Methoden und Tools. Abgestimmt auf die Herausforderungen in Instandhaltung und Asset Management. Trainiert und vorgetragen von Praktikern und </w:t>
      </w:r>
      <w:proofErr w:type="spellStart"/>
      <w:r>
        <w:rPr>
          <w:lang w:val="de-DE"/>
        </w:rPr>
        <w:t>FachexpertInnen</w:t>
      </w:r>
      <w:proofErr w:type="spellEnd"/>
      <w:r>
        <w:rPr>
          <w:lang w:val="de-DE"/>
        </w:rPr>
        <w:t xml:space="preserve">. Begleitet durch eine fokussierte Fachausstellung. Und natürlich viele Gelegenheiten für den persönlichen Austausch, etwa beim gemeinsamen Festspielabend (12.06.). </w:t>
      </w:r>
    </w:p>
    <w:p w14:paraId="233F5764" w14:textId="77777777" w:rsidR="0087769A" w:rsidRDefault="0087769A" w:rsidP="0007132C">
      <w:pPr>
        <w:jc w:val="both"/>
        <w:rPr>
          <w:lang w:val="de-DE"/>
        </w:rPr>
      </w:pPr>
    </w:p>
    <w:p w14:paraId="056FAF99" w14:textId="2F2B2B5A" w:rsidR="0007132C" w:rsidRPr="007B1607" w:rsidRDefault="0007132C" w:rsidP="0007132C">
      <w:pPr>
        <w:jc w:val="both"/>
        <w:rPr>
          <w:b/>
          <w:bCs/>
          <w:color w:val="C00000"/>
          <w:lang w:val="de-DE"/>
        </w:rPr>
      </w:pPr>
      <w:r w:rsidRPr="007B1607">
        <w:rPr>
          <w:b/>
          <w:bCs/>
          <w:color w:val="C00000"/>
          <w:lang w:val="de-DE"/>
        </w:rPr>
        <w:t>Instandhaltung und Asset Management auf die Bühne und vor den Vorhang</w:t>
      </w:r>
      <w:r w:rsidR="007B1607" w:rsidRPr="007B1607">
        <w:rPr>
          <w:b/>
          <w:bCs/>
          <w:color w:val="C00000"/>
          <w:lang w:val="de-DE"/>
        </w:rPr>
        <w:t>!</w:t>
      </w:r>
    </w:p>
    <w:p w14:paraId="298B6B43" w14:textId="649EA25C" w:rsidR="0079390B" w:rsidRDefault="0079390B" w:rsidP="0007132C">
      <w:pPr>
        <w:jc w:val="both"/>
        <w:rPr>
          <w:lang w:val="de-DE"/>
        </w:rPr>
      </w:pPr>
    </w:p>
    <w:p w14:paraId="34991B6B" w14:textId="4CF912BB" w:rsidR="00B1629E" w:rsidRDefault="00B1629E" w:rsidP="00B1629E">
      <w:pPr>
        <w:jc w:val="both"/>
        <w:rPr>
          <w:lang w:val="de-DE"/>
        </w:rPr>
      </w:pPr>
      <w:r w:rsidRPr="007B1607">
        <w:rPr>
          <w:i/>
          <w:iCs/>
          <w:lang w:val="de-DE"/>
        </w:rPr>
        <w:t>“</w:t>
      </w:r>
      <w:r>
        <w:rPr>
          <w:i/>
          <w:iCs/>
          <w:lang w:val="de-DE"/>
        </w:rPr>
        <w:t>Die wirtschaftliche und gesellschaftliche Entwicklung ist herausfordernd</w:t>
      </w:r>
      <w:r w:rsidR="008F1E04">
        <w:rPr>
          <w:i/>
          <w:iCs/>
          <w:lang w:val="de-DE"/>
        </w:rPr>
        <w:t xml:space="preserve"> und wird es auch bleiben</w:t>
      </w:r>
      <w:r>
        <w:rPr>
          <w:i/>
          <w:iCs/>
          <w:lang w:val="de-DE"/>
        </w:rPr>
        <w:t xml:space="preserve">. Wir sehen einen Investitionsstau und Anlagen, die länger als geplant in Betrieb bleiben. Probleme in der Beschaffung von Ersatzteilen durch Abkündigungen, Preissprünge, Lieferverzögerungen. Herausforderung bei der Besetzung von Teams, die durch Pensionierungen und überbordende Anforderungen stark ausgedünnt sind. Das Programm der Instandhaltungstage </w:t>
      </w:r>
      <w:r w:rsidR="008F1E04">
        <w:rPr>
          <w:i/>
          <w:iCs/>
          <w:lang w:val="de-DE"/>
        </w:rPr>
        <w:t>vermittelt</w:t>
      </w:r>
      <w:r>
        <w:rPr>
          <w:i/>
          <w:iCs/>
          <w:lang w:val="de-DE"/>
        </w:rPr>
        <w:t xml:space="preserve"> praktische Hilfestellungen und Vorgehensweisen. </w:t>
      </w:r>
      <w:r w:rsidR="008F1E04">
        <w:rPr>
          <w:i/>
          <w:iCs/>
          <w:lang w:val="de-DE"/>
        </w:rPr>
        <w:t xml:space="preserve">Wir holen echte Praktiker auf die Bühne und ermöglichen den </w:t>
      </w:r>
      <w:r>
        <w:rPr>
          <w:i/>
          <w:iCs/>
          <w:lang w:val="de-DE"/>
        </w:rPr>
        <w:t xml:space="preserve">Austausch mit anderen KollegInnen und </w:t>
      </w:r>
      <w:proofErr w:type="spellStart"/>
      <w:r>
        <w:rPr>
          <w:i/>
          <w:iCs/>
          <w:lang w:val="de-DE"/>
        </w:rPr>
        <w:t>Fachexpert</w:t>
      </w:r>
      <w:r w:rsidR="008F1E04">
        <w:rPr>
          <w:i/>
          <w:iCs/>
          <w:lang w:val="de-DE"/>
        </w:rPr>
        <w:t>Inn</w:t>
      </w:r>
      <w:r>
        <w:rPr>
          <w:i/>
          <w:iCs/>
          <w:lang w:val="de-DE"/>
        </w:rPr>
        <w:t>en</w:t>
      </w:r>
      <w:proofErr w:type="spellEnd"/>
      <w:r w:rsidR="008F1E04">
        <w:rPr>
          <w:i/>
          <w:iCs/>
          <w:lang w:val="de-DE"/>
        </w:rPr>
        <w:t xml:space="preserve">. Die Themen sind dabei so vielfältig wie der Alltag unserer TeilnehmerInnen. Aber werfen Sie am besten selbst einen Blick ins Programm!“, so </w:t>
      </w:r>
      <w:r>
        <w:rPr>
          <w:lang w:val="de-DE"/>
        </w:rPr>
        <w:t xml:space="preserve">Andreas Dankl (Initiator und GF </w:t>
      </w:r>
      <w:proofErr w:type="spellStart"/>
      <w:r>
        <w:rPr>
          <w:lang w:val="de-DE"/>
        </w:rPr>
        <w:t>dankl+partner</w:t>
      </w:r>
      <w:proofErr w:type="spellEnd"/>
      <w:r>
        <w:rPr>
          <w:lang w:val="de-DE"/>
        </w:rPr>
        <w:t xml:space="preserve"> </w:t>
      </w:r>
      <w:proofErr w:type="spellStart"/>
      <w:r>
        <w:rPr>
          <w:lang w:val="de-DE"/>
        </w:rPr>
        <w:t>consulting</w:t>
      </w:r>
      <w:proofErr w:type="spellEnd"/>
      <w:r>
        <w:rPr>
          <w:lang w:val="de-DE"/>
        </w:rPr>
        <w:t xml:space="preserve"> | MCP Deutschland)</w:t>
      </w:r>
      <w:r w:rsidR="008F1E04">
        <w:rPr>
          <w:lang w:val="de-DE"/>
        </w:rPr>
        <w:t xml:space="preserve">. </w:t>
      </w:r>
    </w:p>
    <w:p w14:paraId="5E72BE01" w14:textId="77777777" w:rsidR="008F1E04" w:rsidRDefault="008F1E04" w:rsidP="00B1629E">
      <w:pPr>
        <w:jc w:val="both"/>
        <w:rPr>
          <w:i/>
          <w:iCs/>
          <w:lang w:val="de-DE"/>
        </w:rPr>
      </w:pPr>
    </w:p>
    <w:p w14:paraId="45B5EF39" w14:textId="265BC7FF" w:rsidR="007B1607" w:rsidRDefault="0079390B" w:rsidP="0079390B">
      <w:pPr>
        <w:jc w:val="both"/>
        <w:rPr>
          <w:i/>
          <w:iCs/>
          <w:lang w:val="de-DE"/>
        </w:rPr>
      </w:pPr>
      <w:r w:rsidRPr="007B1607">
        <w:rPr>
          <w:i/>
          <w:iCs/>
          <w:lang w:val="de-DE"/>
        </w:rPr>
        <w:t xml:space="preserve">“Wir haben die Instandhaltungstage 2007 als kleines, feines Kundenevent gestartet. Seither dürfen wir jedes Jahr aufs Neue Praktiker und Experten beim Branchentreffpunkt für Instandhaltung und Asset Management begrüßen. Das zeigt, wie wichtig gerade in technischen Bereichen der direkte Austausch und die Wissensvermittlung auf Augenhöhe ist. </w:t>
      </w:r>
      <w:r w:rsidR="00B1629E">
        <w:rPr>
          <w:i/>
          <w:iCs/>
          <w:lang w:val="de-DE"/>
        </w:rPr>
        <w:t>Wir freuen uns schon wieder auf die intensiven Gespräche in Salzburg</w:t>
      </w:r>
      <w:r w:rsidRPr="007B1607">
        <w:rPr>
          <w:i/>
          <w:iCs/>
          <w:lang w:val="de-DE"/>
        </w:rPr>
        <w:t>.”</w:t>
      </w:r>
      <w:r w:rsidR="007B1607">
        <w:rPr>
          <w:i/>
          <w:iCs/>
          <w:lang w:val="de-DE"/>
        </w:rPr>
        <w:t xml:space="preserve">, </w:t>
      </w:r>
      <w:r w:rsidR="008F1E04">
        <w:rPr>
          <w:i/>
          <w:iCs/>
          <w:lang w:val="de-DE"/>
        </w:rPr>
        <w:t>ergänzt</w:t>
      </w:r>
      <w:r w:rsidR="007B1607">
        <w:rPr>
          <w:i/>
          <w:iCs/>
          <w:lang w:val="de-DE"/>
        </w:rPr>
        <w:t xml:space="preserve"> Initiatorin Jutta </w:t>
      </w:r>
      <w:proofErr w:type="spellStart"/>
      <w:r w:rsidR="007B1607">
        <w:rPr>
          <w:i/>
          <w:iCs/>
          <w:lang w:val="de-DE"/>
        </w:rPr>
        <w:t>Isopp</w:t>
      </w:r>
      <w:proofErr w:type="spellEnd"/>
      <w:r w:rsidR="007B1607">
        <w:rPr>
          <w:i/>
          <w:iCs/>
          <w:lang w:val="de-DE"/>
        </w:rPr>
        <w:t xml:space="preserve">, (Messfeld GmbH). </w:t>
      </w:r>
    </w:p>
    <w:p w14:paraId="7CC8AA81" w14:textId="77777777" w:rsidR="007B1607" w:rsidRDefault="007B1607" w:rsidP="0079390B">
      <w:pPr>
        <w:jc w:val="both"/>
        <w:rPr>
          <w:i/>
          <w:iCs/>
          <w:lang w:val="de-DE"/>
        </w:rPr>
      </w:pPr>
    </w:p>
    <w:p w14:paraId="7CAE5FCA" w14:textId="77777777" w:rsidR="0087769A" w:rsidRDefault="0087769A" w:rsidP="0079390B">
      <w:pPr>
        <w:jc w:val="both"/>
        <w:rPr>
          <w:i/>
          <w:iCs/>
          <w:lang w:val="de-DE"/>
        </w:rPr>
      </w:pPr>
    </w:p>
    <w:p w14:paraId="28B03110" w14:textId="3F6EBD93" w:rsidR="0007132C" w:rsidRPr="002B05A6" w:rsidRDefault="00D503CD" w:rsidP="0007132C">
      <w:pPr>
        <w:rPr>
          <w:b/>
          <w:bCs/>
          <w:color w:val="C00000"/>
          <w:lang w:val="de-DE"/>
        </w:rPr>
      </w:pPr>
      <w:r>
        <w:rPr>
          <w:b/>
          <w:bCs/>
          <w:color w:val="C00000"/>
          <w:lang w:val="de-DE"/>
        </w:rPr>
        <w:br w:type="column"/>
      </w:r>
      <w:r w:rsidR="0007132C" w:rsidRPr="002B05A6">
        <w:rPr>
          <w:b/>
          <w:bCs/>
          <w:color w:val="C00000"/>
          <w:lang w:val="de-DE"/>
        </w:rPr>
        <w:lastRenderedPageBreak/>
        <w:t xml:space="preserve">Hier schlägt das Herz der Instandhaltung! </w:t>
      </w:r>
    </w:p>
    <w:p w14:paraId="74F3B9FF" w14:textId="77777777" w:rsidR="0007132C" w:rsidRDefault="0007132C" w:rsidP="0007132C"/>
    <w:p w14:paraId="45CCF406" w14:textId="77777777" w:rsidR="0007132C" w:rsidRPr="002B05A6" w:rsidRDefault="0007132C" w:rsidP="0007132C">
      <w:pPr>
        <w:pStyle w:val="Listenabsatz"/>
        <w:numPr>
          <w:ilvl w:val="0"/>
          <w:numId w:val="12"/>
        </w:numPr>
        <w:spacing w:after="160" w:line="259" w:lineRule="auto"/>
        <w:rPr>
          <w:lang w:val="de-DE"/>
        </w:rPr>
      </w:pPr>
      <w:r w:rsidRPr="002B05A6">
        <w:rPr>
          <w:lang w:val="de-DE"/>
        </w:rPr>
        <w:t>Intensive Fachtrainings</w:t>
      </w:r>
    </w:p>
    <w:p w14:paraId="62BA6FC8" w14:textId="77777777" w:rsidR="0007132C" w:rsidRPr="002B05A6" w:rsidRDefault="0007132C" w:rsidP="0007132C">
      <w:pPr>
        <w:pStyle w:val="Listenabsatz"/>
        <w:numPr>
          <w:ilvl w:val="0"/>
          <w:numId w:val="12"/>
        </w:numPr>
        <w:spacing w:after="160" w:line="259" w:lineRule="auto"/>
        <w:rPr>
          <w:lang w:val="de-DE"/>
        </w:rPr>
      </w:pPr>
      <w:r w:rsidRPr="002B05A6">
        <w:rPr>
          <w:lang w:val="de-DE"/>
        </w:rPr>
        <w:t xml:space="preserve">Spannende Vorträge, Workshops &amp; Diskussionen </w:t>
      </w:r>
    </w:p>
    <w:p w14:paraId="255F3130" w14:textId="77777777" w:rsidR="0007132C" w:rsidRPr="002B05A6" w:rsidRDefault="0007132C" w:rsidP="0007132C">
      <w:pPr>
        <w:pStyle w:val="Listenabsatz"/>
        <w:numPr>
          <w:ilvl w:val="0"/>
          <w:numId w:val="12"/>
        </w:numPr>
        <w:spacing w:after="160" w:line="259" w:lineRule="auto"/>
        <w:rPr>
          <w:lang w:val="de-DE"/>
        </w:rPr>
      </w:pPr>
      <w:r w:rsidRPr="002B05A6">
        <w:rPr>
          <w:lang w:val="de-DE"/>
        </w:rPr>
        <w:t>Produkt- und Dienstleistungsinnovationen</w:t>
      </w:r>
    </w:p>
    <w:p w14:paraId="4FEEB6A2" w14:textId="77777777" w:rsidR="0007132C" w:rsidRDefault="0007132C" w:rsidP="0007132C">
      <w:pPr>
        <w:pStyle w:val="Listenabsatz"/>
        <w:numPr>
          <w:ilvl w:val="0"/>
          <w:numId w:val="12"/>
        </w:numPr>
        <w:spacing w:after="160" w:line="259" w:lineRule="auto"/>
        <w:rPr>
          <w:lang w:val="de-DE"/>
        </w:rPr>
      </w:pPr>
      <w:r w:rsidRPr="002B05A6">
        <w:rPr>
          <w:lang w:val="de-DE"/>
        </w:rPr>
        <w:t xml:space="preserve">Austausch und Netzwerken mit Praktikern, Experten, Gleichgesinnten, Newbies und </w:t>
      </w:r>
      <w:proofErr w:type="gramStart"/>
      <w:r w:rsidRPr="002B05A6">
        <w:rPr>
          <w:lang w:val="de-DE"/>
        </w:rPr>
        <w:t xml:space="preserve">Start </w:t>
      </w:r>
      <w:proofErr w:type="spellStart"/>
      <w:r w:rsidRPr="002B05A6">
        <w:rPr>
          <w:lang w:val="de-DE"/>
        </w:rPr>
        <w:t>ups</w:t>
      </w:r>
      <w:proofErr w:type="spellEnd"/>
      <w:proofErr w:type="gramEnd"/>
      <w:r w:rsidRPr="002B05A6">
        <w:rPr>
          <w:lang w:val="de-DE"/>
        </w:rPr>
        <w:t xml:space="preserve"> </w:t>
      </w:r>
    </w:p>
    <w:p w14:paraId="226BA6B4" w14:textId="1ECDCCCB" w:rsidR="008F1E04" w:rsidRPr="008F1E04" w:rsidRDefault="008F1E04" w:rsidP="0007132C">
      <w:pPr>
        <w:pStyle w:val="Listenabsatz"/>
        <w:numPr>
          <w:ilvl w:val="0"/>
          <w:numId w:val="12"/>
        </w:numPr>
        <w:spacing w:after="160" w:line="259" w:lineRule="auto"/>
      </w:pPr>
      <w:r w:rsidRPr="008F1E04">
        <w:t>Aktuelle Themen: KI, Ökoeffizienz, D</w:t>
      </w:r>
      <w:r>
        <w:t>igitalisierung</w:t>
      </w:r>
    </w:p>
    <w:p w14:paraId="06B55EDF" w14:textId="77777777" w:rsidR="008F1E04" w:rsidRPr="008F1E04" w:rsidRDefault="008F1E04" w:rsidP="00E27741">
      <w:pPr>
        <w:jc w:val="both"/>
        <w:rPr>
          <w:rFonts w:ascii="Calibri" w:hAnsi="Calibri"/>
          <w:b/>
          <w:bCs/>
          <w:color w:val="C51A1B"/>
        </w:rPr>
      </w:pPr>
    </w:p>
    <w:p w14:paraId="6D82909F" w14:textId="6B390D05" w:rsidR="003C053C" w:rsidRPr="0007132C" w:rsidRDefault="003C053C" w:rsidP="00E27741">
      <w:pPr>
        <w:jc w:val="both"/>
        <w:rPr>
          <w:rStyle w:val="Hyperlink"/>
          <w:rFonts w:ascii="Calibri" w:hAnsi="Calibri"/>
          <w:highlight w:val="yellow"/>
        </w:rPr>
      </w:pPr>
      <w:r w:rsidRPr="00D97ECB">
        <w:rPr>
          <w:rFonts w:ascii="Calibri" w:hAnsi="Calibri"/>
          <w:b/>
          <w:bCs/>
          <w:color w:val="C51A1B"/>
        </w:rPr>
        <w:t>Impressionen</w:t>
      </w:r>
      <w:r w:rsidR="0007132C">
        <w:rPr>
          <w:rFonts w:ascii="Calibri" w:hAnsi="Calibri"/>
          <w:b/>
          <w:bCs/>
          <w:color w:val="C51A1B"/>
        </w:rPr>
        <w:t xml:space="preserve"> zu den INSTANDHALTUNGSTAGEN</w:t>
      </w:r>
      <w:r w:rsidRPr="00D97ECB">
        <w:rPr>
          <w:rFonts w:ascii="Calibri" w:hAnsi="Calibri"/>
          <w:b/>
          <w:bCs/>
          <w:color w:val="C51A1B"/>
        </w:rPr>
        <w:t>:</w:t>
      </w:r>
      <w:r w:rsidRPr="00D97ECB">
        <w:rPr>
          <w:rFonts w:ascii="Calibri" w:hAnsi="Calibri"/>
          <w:color w:val="C51A1B"/>
        </w:rPr>
        <w:t xml:space="preserve"> </w:t>
      </w:r>
      <w:r w:rsidR="0007132C">
        <w:rPr>
          <w:rFonts w:ascii="Calibri" w:hAnsi="Calibri"/>
        </w:rPr>
        <w:fldChar w:fldCharType="begin"/>
      </w:r>
      <w:r w:rsidR="0007132C">
        <w:rPr>
          <w:rFonts w:ascii="Calibri" w:hAnsi="Calibri"/>
        </w:rPr>
        <w:instrText xml:space="preserve"> HYPERLINK "https://www.instandhaltungstage.at/impressionen/" </w:instrText>
      </w:r>
      <w:r w:rsidR="0007132C">
        <w:rPr>
          <w:rFonts w:ascii="Calibri" w:hAnsi="Calibri"/>
        </w:rPr>
      </w:r>
      <w:r w:rsidR="0007132C">
        <w:rPr>
          <w:rFonts w:ascii="Calibri" w:hAnsi="Calibri"/>
        </w:rPr>
        <w:fldChar w:fldCharType="separate"/>
      </w:r>
      <w:r w:rsidR="00D97ECB" w:rsidRPr="0007132C">
        <w:rPr>
          <w:rStyle w:val="Hyperlink"/>
          <w:rFonts w:ascii="Calibri" w:hAnsi="Calibri"/>
        </w:rPr>
        <w:t>www.instandhaltungstage.at/impressionen/</w:t>
      </w:r>
    </w:p>
    <w:p w14:paraId="4DED8B9B" w14:textId="2479AEF1" w:rsidR="00A964C6" w:rsidRDefault="0007132C" w:rsidP="00E27741">
      <w:pPr>
        <w:jc w:val="both"/>
        <w:rPr>
          <w:rFonts w:ascii="Calibri" w:hAnsi="Calibri"/>
        </w:rPr>
      </w:pPr>
      <w:r>
        <w:rPr>
          <w:rFonts w:ascii="Calibri" w:hAnsi="Calibri"/>
        </w:rPr>
        <w:fldChar w:fldCharType="end"/>
      </w:r>
    </w:p>
    <w:p w14:paraId="0C3FF158" w14:textId="77777777" w:rsidR="007B1607" w:rsidRDefault="007B1607" w:rsidP="00E27741">
      <w:pPr>
        <w:jc w:val="both"/>
        <w:rPr>
          <w:rFonts w:ascii="Calibri" w:hAnsi="Calibri"/>
        </w:rPr>
      </w:pPr>
    </w:p>
    <w:p w14:paraId="64636393" w14:textId="1EC2C4BF" w:rsidR="004D5894" w:rsidRDefault="00FE6BD2" w:rsidP="004D5894">
      <w:pPr>
        <w:jc w:val="both"/>
        <w:rPr>
          <w:rFonts w:cstheme="minorHAnsi"/>
        </w:rPr>
      </w:pPr>
      <w:r>
        <w:rPr>
          <w:rFonts w:ascii="Calibri" w:hAnsi="Calibri"/>
        </w:rPr>
        <w:t xml:space="preserve">Zur Veranstaltung: </w:t>
      </w:r>
    </w:p>
    <w:p w14:paraId="7FB37B35" w14:textId="34820042" w:rsidR="0007132C" w:rsidRPr="0007132C" w:rsidRDefault="004D5894" w:rsidP="0007132C">
      <w:pPr>
        <w:rPr>
          <w:rFonts w:cstheme="minorHAnsi"/>
          <w:b/>
          <w:bCs/>
          <w:color w:val="C00000"/>
          <w:sz w:val="24"/>
          <w:szCs w:val="24"/>
        </w:rPr>
      </w:pPr>
      <w:bookmarkStart w:id="2" w:name="_Hlk96896242"/>
      <w:r w:rsidRPr="004D5894">
        <w:rPr>
          <w:rFonts w:cstheme="minorHAnsi"/>
          <w:b/>
          <w:bCs/>
          <w:color w:val="C00000"/>
          <w:sz w:val="24"/>
          <w:szCs w:val="24"/>
        </w:rPr>
        <w:t>INSTANDHALTUNGSTAGE 202</w:t>
      </w:r>
      <w:r w:rsidR="008F1E04">
        <w:rPr>
          <w:rFonts w:cstheme="minorHAnsi"/>
          <w:b/>
          <w:bCs/>
          <w:color w:val="C00000"/>
          <w:sz w:val="24"/>
          <w:szCs w:val="24"/>
        </w:rPr>
        <w:t>4</w:t>
      </w:r>
      <w:r w:rsidR="0007132C">
        <w:rPr>
          <w:rFonts w:cstheme="minorHAnsi"/>
          <w:b/>
          <w:bCs/>
          <w:color w:val="C00000"/>
          <w:sz w:val="24"/>
          <w:szCs w:val="24"/>
        </w:rPr>
        <w:t>:</w:t>
      </w:r>
      <w:r w:rsidR="0007132C" w:rsidRPr="0007132C">
        <w:t xml:space="preserve"> </w:t>
      </w:r>
      <w:r w:rsidR="0007132C" w:rsidRPr="0007132C">
        <w:rPr>
          <w:rFonts w:cstheme="minorHAnsi"/>
          <w:b/>
          <w:bCs/>
          <w:color w:val="C00000"/>
          <w:sz w:val="24"/>
          <w:szCs w:val="24"/>
        </w:rPr>
        <w:t xml:space="preserve">Festspiele für Asset Management &amp; Instandhaltung. </w:t>
      </w:r>
    </w:p>
    <w:p w14:paraId="2C08A2EF" w14:textId="45784922" w:rsidR="008B2A30" w:rsidRPr="004D5894" w:rsidRDefault="004D5894" w:rsidP="0007132C">
      <w:pPr>
        <w:rPr>
          <w:rFonts w:cstheme="minorHAnsi"/>
          <w:b/>
          <w:bCs/>
          <w:color w:val="C00000"/>
          <w:sz w:val="24"/>
          <w:szCs w:val="24"/>
        </w:rPr>
      </w:pPr>
      <w:r w:rsidRPr="004D5894">
        <w:rPr>
          <w:rFonts w:cstheme="minorHAnsi"/>
          <w:b/>
          <w:bCs/>
          <w:color w:val="C00000"/>
          <w:sz w:val="24"/>
          <w:szCs w:val="24"/>
        </w:rPr>
        <w:t xml:space="preserve">Der Branchentreffpunkt für Management und Technik. </w:t>
      </w:r>
    </w:p>
    <w:p w14:paraId="640A66FC" w14:textId="758A99BB" w:rsidR="008F1E04" w:rsidRDefault="0007132C" w:rsidP="008B2A30">
      <w:pPr>
        <w:rPr>
          <w:rFonts w:cstheme="minorHAnsi"/>
        </w:rPr>
      </w:pPr>
      <w:r>
        <w:rPr>
          <w:rFonts w:cstheme="minorHAnsi"/>
        </w:rPr>
        <w:t>1</w:t>
      </w:r>
      <w:r w:rsidR="008F1E04">
        <w:rPr>
          <w:rFonts w:cstheme="minorHAnsi"/>
        </w:rPr>
        <w:t>1</w:t>
      </w:r>
      <w:r>
        <w:rPr>
          <w:rFonts w:cstheme="minorHAnsi"/>
        </w:rPr>
        <w:t>.-1</w:t>
      </w:r>
      <w:r w:rsidR="008F1E04">
        <w:rPr>
          <w:rFonts w:cstheme="minorHAnsi"/>
        </w:rPr>
        <w:t>3</w:t>
      </w:r>
      <w:r>
        <w:rPr>
          <w:rFonts w:cstheme="minorHAnsi"/>
        </w:rPr>
        <w:t>.06.2023</w:t>
      </w:r>
      <w:r w:rsidR="004D5894">
        <w:rPr>
          <w:rFonts w:cstheme="minorHAnsi"/>
        </w:rPr>
        <w:t xml:space="preserve">, </w:t>
      </w:r>
      <w:r w:rsidR="008F1E04">
        <w:rPr>
          <w:rFonts w:cstheme="minorHAnsi"/>
        </w:rPr>
        <w:t>neue Location: Zentrum für Visionen</w:t>
      </w:r>
      <w:r w:rsidR="007837A9">
        <w:rPr>
          <w:rFonts w:cstheme="minorHAnsi"/>
        </w:rPr>
        <w:t xml:space="preserve">, </w:t>
      </w:r>
      <w:proofErr w:type="spellStart"/>
      <w:r w:rsidR="007837A9">
        <w:rPr>
          <w:rFonts w:cstheme="minorHAnsi"/>
        </w:rPr>
        <w:t>Puch</w:t>
      </w:r>
      <w:proofErr w:type="spellEnd"/>
      <w:r w:rsidR="007837A9">
        <w:rPr>
          <w:rFonts w:cstheme="minorHAnsi"/>
        </w:rPr>
        <w:t xml:space="preserve"> bei Salzburg</w:t>
      </w:r>
    </w:p>
    <w:p w14:paraId="529205B3" w14:textId="630F7BBA" w:rsidR="004D5894" w:rsidRDefault="00000000" w:rsidP="008B2A30">
      <w:pPr>
        <w:rPr>
          <w:rFonts w:cstheme="minorHAnsi"/>
        </w:rPr>
      </w:pPr>
      <w:hyperlink r:id="rId11" w:history="1">
        <w:r w:rsidR="0007132C" w:rsidRPr="00CE3820">
          <w:rPr>
            <w:rStyle w:val="Hyperlink"/>
            <w:rFonts w:cstheme="minorHAnsi"/>
          </w:rPr>
          <w:t>www.instandhaltungstage.at</w:t>
        </w:r>
      </w:hyperlink>
      <w:r w:rsidR="004D5894" w:rsidRPr="00F82904">
        <w:rPr>
          <w:rFonts w:cstheme="minorHAnsi"/>
          <w:color w:val="C51A1B"/>
        </w:rPr>
        <w:t xml:space="preserve"> </w:t>
      </w:r>
    </w:p>
    <w:bookmarkEnd w:id="2"/>
    <w:p w14:paraId="23DEADDB" w14:textId="77777777" w:rsidR="00D915B5" w:rsidRPr="00D915B5" w:rsidRDefault="00D915B5" w:rsidP="00D915B5">
      <w:pPr>
        <w:jc w:val="both"/>
        <w:rPr>
          <w:rFonts w:ascii="Calibri" w:hAnsi="Calibri"/>
          <w:b/>
          <w:bCs/>
        </w:rPr>
      </w:pPr>
    </w:p>
    <w:p w14:paraId="1CAF4E69" w14:textId="42B1999B" w:rsidR="004D5894" w:rsidRDefault="004D5894" w:rsidP="00D915B5">
      <w:pPr>
        <w:jc w:val="both"/>
        <w:rPr>
          <w:rStyle w:val="Fett"/>
          <w:rFonts w:cstheme="minorHAnsi"/>
          <w:color w:val="C51A1B"/>
        </w:rPr>
      </w:pPr>
      <w:r w:rsidRPr="00D915B5">
        <w:rPr>
          <w:rFonts w:ascii="Calibri" w:hAnsi="Calibri"/>
          <w:b/>
          <w:bCs/>
        </w:rPr>
        <w:t xml:space="preserve">Zielgruppe: </w:t>
      </w:r>
      <w:r w:rsidRPr="00D915B5">
        <w:rPr>
          <w:rFonts w:ascii="Calibri" w:hAnsi="Calibri"/>
        </w:rPr>
        <w:t>Der Branchentreffpunkt für Management und Technik</w:t>
      </w:r>
      <w:r w:rsidR="00D915B5">
        <w:rPr>
          <w:rFonts w:ascii="Calibri" w:hAnsi="Calibri"/>
        </w:rPr>
        <w:t xml:space="preserve"> </w:t>
      </w:r>
      <w:r w:rsidRPr="00D915B5">
        <w:rPr>
          <w:rFonts w:ascii="Calibri" w:hAnsi="Calibri"/>
        </w:rPr>
        <w:t>richte</w:t>
      </w:r>
      <w:r w:rsidR="00D915B5">
        <w:rPr>
          <w:rFonts w:ascii="Calibri" w:hAnsi="Calibri"/>
        </w:rPr>
        <w:t>t</w:t>
      </w:r>
      <w:r w:rsidRPr="00D915B5">
        <w:rPr>
          <w:rFonts w:ascii="Calibri" w:hAnsi="Calibri"/>
        </w:rPr>
        <w:t xml:space="preserve"> sich an Fach- und Führungskräfte aus Technik, Instandhaltung und Facility Management, die für die Zukunft gerüstet sein wollen. Spannende Vorträge aus Praxis und Forschung mit einem Mix aus innovativen, technischen Lösungen und Managementthemen zur effizienten und nachhaltigen Organisation von Instandhaltung und Asset Management, erwarten die Teilnehme</w:t>
      </w:r>
      <w:r w:rsidR="008F1E04">
        <w:rPr>
          <w:rFonts w:ascii="Calibri" w:hAnsi="Calibri"/>
        </w:rPr>
        <w:t>rInnen</w:t>
      </w:r>
      <w:r w:rsidRPr="004D5894">
        <w:rPr>
          <w:rStyle w:val="Fett"/>
          <w:rFonts w:cstheme="minorHAnsi"/>
          <w:b w:val="0"/>
          <w:bCs w:val="0"/>
        </w:rPr>
        <w:t xml:space="preserve">. Die Praxistrainings sind als intensive Schulungstage konzipiert. </w:t>
      </w:r>
    </w:p>
    <w:p w14:paraId="3B86A679" w14:textId="77777777" w:rsidR="004D5894" w:rsidRDefault="004D5894" w:rsidP="00952A33">
      <w:pPr>
        <w:spacing w:line="288" w:lineRule="auto"/>
        <w:jc w:val="both"/>
        <w:rPr>
          <w:rStyle w:val="Fett"/>
          <w:rFonts w:cstheme="minorHAnsi"/>
          <w:color w:val="C51A1B"/>
        </w:rPr>
      </w:pPr>
    </w:p>
    <w:bookmarkEnd w:id="0"/>
    <w:p w14:paraId="7F3BD1BD" w14:textId="248C758F" w:rsidR="00271DB8" w:rsidRPr="00EC7693" w:rsidRDefault="00271DB8" w:rsidP="00D915B5">
      <w:pPr>
        <w:jc w:val="both"/>
        <w:rPr>
          <w:rFonts w:ascii="Calibri" w:hAnsi="Calibri"/>
          <w:b/>
          <w:bCs/>
          <w:color w:val="C00000"/>
        </w:rPr>
      </w:pPr>
      <w:r w:rsidRPr="00EC7693">
        <w:rPr>
          <w:rFonts w:ascii="Calibri" w:hAnsi="Calibri"/>
          <w:b/>
          <w:bCs/>
          <w:color w:val="C00000"/>
        </w:rPr>
        <w:t>Über die INSTANDHALTUNGSTAGE:</w:t>
      </w:r>
    </w:p>
    <w:p w14:paraId="38EC1322" w14:textId="1EDD662D" w:rsidR="00CC18AE" w:rsidRPr="00EC7693" w:rsidRDefault="00271DB8" w:rsidP="00D915B5">
      <w:pPr>
        <w:jc w:val="both"/>
        <w:rPr>
          <w:rFonts w:ascii="Calibri" w:hAnsi="Calibri"/>
        </w:rPr>
      </w:pPr>
      <w:r w:rsidRPr="00EC7693">
        <w:rPr>
          <w:rFonts w:ascii="Calibri" w:hAnsi="Calibri"/>
        </w:rPr>
        <w:t xml:space="preserve">Vernetzung, Erfahrungs- und Wissensaustausch stehen </w:t>
      </w:r>
      <w:r w:rsidR="00D915B5" w:rsidRPr="00EC7693">
        <w:rPr>
          <w:rFonts w:ascii="Calibri" w:hAnsi="Calibri"/>
        </w:rPr>
        <w:t xml:space="preserve">seit Beginn </w:t>
      </w:r>
      <w:r w:rsidRPr="00EC7693">
        <w:rPr>
          <w:rFonts w:ascii="Calibri" w:hAnsi="Calibri"/>
        </w:rPr>
        <w:t xml:space="preserve">beim Branchentreffpunkt, der von den Instandhaltungsexperten von </w:t>
      </w:r>
      <w:hyperlink r:id="rId12" w:history="1">
        <w:r w:rsidRPr="00EC7693">
          <w:rPr>
            <w:rFonts w:ascii="Calibri" w:hAnsi="Calibri"/>
          </w:rPr>
          <w:t>dankl+partner consulting &amp; MCP Deutschland</w:t>
        </w:r>
      </w:hyperlink>
      <w:r w:rsidRPr="00EC7693">
        <w:rPr>
          <w:rFonts w:ascii="Calibri" w:hAnsi="Calibri"/>
        </w:rPr>
        <w:t xml:space="preserve"> gemeinsam mit </w:t>
      </w:r>
      <w:hyperlink r:id="rId13" w:history="1">
        <w:r w:rsidRPr="00EC7693">
          <w:rPr>
            <w:rFonts w:ascii="Calibri" w:hAnsi="Calibri"/>
          </w:rPr>
          <w:t>Messfeld GmbH</w:t>
        </w:r>
      </w:hyperlink>
      <w:r w:rsidRPr="00EC7693">
        <w:rPr>
          <w:rFonts w:ascii="Calibri" w:hAnsi="Calibri"/>
        </w:rPr>
        <w:t xml:space="preserve"> veranstaltet wird, im Mittelpunkt. Alle Infos finden Sie auf </w:t>
      </w:r>
      <w:hyperlink r:id="rId14" w:history="1">
        <w:r w:rsidRPr="00F82904">
          <w:rPr>
            <w:rFonts w:ascii="Calibri" w:hAnsi="Calibri"/>
            <w:color w:val="C51A1B"/>
            <w:u w:val="single"/>
          </w:rPr>
          <w:t>www.instandhaltungstage.at</w:t>
        </w:r>
      </w:hyperlink>
    </w:p>
    <w:p w14:paraId="21135883" w14:textId="77777777" w:rsidR="00CC18AE" w:rsidRPr="00D915B5" w:rsidRDefault="00CC18AE" w:rsidP="00D915B5">
      <w:pPr>
        <w:jc w:val="both"/>
        <w:rPr>
          <w:rFonts w:ascii="Calibri" w:hAnsi="Calibri"/>
          <w:b/>
          <w:bCs/>
        </w:rPr>
      </w:pPr>
    </w:p>
    <w:bookmarkEnd w:id="1"/>
    <w:p w14:paraId="03012FEE" w14:textId="77777777" w:rsidR="007D036F" w:rsidRDefault="007D036F" w:rsidP="007D036F">
      <w:pPr>
        <w:spacing w:line="360" w:lineRule="auto"/>
        <w:jc w:val="both"/>
        <w:rPr>
          <w:rFonts w:cstheme="minorHAnsi"/>
          <w:b/>
          <w:bCs/>
          <w:color w:val="C51A1B"/>
          <w:lang w:eastAsia="de-AT"/>
        </w:rPr>
      </w:pPr>
      <w:r>
        <w:rPr>
          <w:rFonts w:cstheme="minorHAnsi"/>
          <w:b/>
          <w:bCs/>
          <w:color w:val="C51A1B"/>
          <w:lang w:eastAsia="de-AT"/>
        </w:rPr>
        <w:t>Unterlagen zum Download:</w:t>
      </w:r>
    </w:p>
    <w:p w14:paraId="5F986D30" w14:textId="77777777" w:rsidR="007D036F" w:rsidRPr="00EC2B97" w:rsidRDefault="00000000" w:rsidP="00EC2B97">
      <w:pPr>
        <w:pStyle w:val="Listenabsatz"/>
        <w:numPr>
          <w:ilvl w:val="0"/>
          <w:numId w:val="13"/>
        </w:numPr>
        <w:spacing w:line="288" w:lineRule="auto"/>
        <w:rPr>
          <w:rStyle w:val="Hyperlink"/>
          <w:color w:val="auto"/>
        </w:rPr>
      </w:pPr>
      <w:hyperlink r:id="rId15" w:history="1">
        <w:r w:rsidR="007D036F" w:rsidRPr="00EC2B97">
          <w:rPr>
            <w:rStyle w:val="Hyperlink"/>
            <w:rFonts w:cstheme="minorHAnsi"/>
            <w:color w:val="auto"/>
          </w:rPr>
          <w:t>Teilnehmerfoto Vortragsbereich (©</w:t>
        </w:r>
        <w:proofErr w:type="spellStart"/>
        <w:r w:rsidR="007D036F" w:rsidRPr="00EC2B97">
          <w:rPr>
            <w:rStyle w:val="Hyperlink"/>
            <w:rFonts w:cstheme="minorHAnsi"/>
            <w:color w:val="auto"/>
          </w:rPr>
          <w:t>wildbild</w:t>
        </w:r>
        <w:proofErr w:type="spellEnd"/>
        <w:r w:rsidR="007D036F" w:rsidRPr="00EC2B97">
          <w:rPr>
            <w:rStyle w:val="Hyperlink"/>
            <w:rFonts w:cstheme="minorHAnsi"/>
            <w:color w:val="auto"/>
          </w:rPr>
          <w:t>)</w:t>
        </w:r>
      </w:hyperlink>
    </w:p>
    <w:p w14:paraId="75A1BF53" w14:textId="77777777" w:rsidR="007D036F" w:rsidRPr="00EC2B97" w:rsidRDefault="00000000" w:rsidP="00EC2B97">
      <w:pPr>
        <w:pStyle w:val="Listenabsatz"/>
        <w:numPr>
          <w:ilvl w:val="0"/>
          <w:numId w:val="13"/>
        </w:numPr>
        <w:spacing w:line="288" w:lineRule="auto"/>
        <w:rPr>
          <w:rStyle w:val="Hyperlink"/>
          <w:rFonts w:cstheme="minorHAnsi"/>
          <w:color w:val="auto"/>
        </w:rPr>
      </w:pPr>
      <w:hyperlink r:id="rId16" w:history="1">
        <w:r w:rsidR="007D036F" w:rsidRPr="00EC2B97">
          <w:rPr>
            <w:rStyle w:val="Hyperlink"/>
            <w:rFonts w:cstheme="minorHAnsi"/>
            <w:color w:val="auto"/>
          </w:rPr>
          <w:t>Teilnehmerfoto Ausstellung (©</w:t>
        </w:r>
        <w:proofErr w:type="spellStart"/>
        <w:r w:rsidR="007D036F" w:rsidRPr="00EC2B97">
          <w:rPr>
            <w:rStyle w:val="Hyperlink"/>
            <w:rFonts w:cstheme="minorHAnsi"/>
            <w:color w:val="auto"/>
          </w:rPr>
          <w:t>wildbild</w:t>
        </w:r>
        <w:proofErr w:type="spellEnd"/>
        <w:r w:rsidR="007D036F" w:rsidRPr="00EC2B97">
          <w:rPr>
            <w:rStyle w:val="Hyperlink"/>
            <w:rFonts w:cstheme="minorHAnsi"/>
            <w:color w:val="auto"/>
          </w:rPr>
          <w:t>)</w:t>
        </w:r>
      </w:hyperlink>
    </w:p>
    <w:p w14:paraId="5935D1C8" w14:textId="77777777" w:rsidR="007D036F" w:rsidRPr="00EC2B97" w:rsidRDefault="00000000" w:rsidP="00EC2B97">
      <w:pPr>
        <w:pStyle w:val="Listenabsatz"/>
        <w:numPr>
          <w:ilvl w:val="0"/>
          <w:numId w:val="13"/>
        </w:numPr>
        <w:spacing w:line="288" w:lineRule="auto"/>
        <w:rPr>
          <w:rStyle w:val="Hyperlink"/>
          <w:rFonts w:cstheme="minorHAnsi"/>
          <w:color w:val="auto"/>
        </w:rPr>
      </w:pPr>
      <w:hyperlink r:id="rId17" w:history="1">
        <w:r w:rsidR="007D036F" w:rsidRPr="00EC2B97">
          <w:rPr>
            <w:rStyle w:val="Hyperlink"/>
            <w:rFonts w:cstheme="minorHAnsi"/>
            <w:color w:val="auto"/>
          </w:rPr>
          <w:t>Logo, Banner, etc. siehe hier &gt;&gt;</w:t>
        </w:r>
      </w:hyperlink>
    </w:p>
    <w:p w14:paraId="00BDBE9A" w14:textId="77777777" w:rsidR="007D036F" w:rsidRPr="00EC2B97" w:rsidRDefault="007D036F" w:rsidP="00EC2B97">
      <w:pPr>
        <w:spacing w:line="288" w:lineRule="auto"/>
        <w:rPr>
          <w:rStyle w:val="Hyperlink"/>
          <w:rFonts w:cstheme="minorHAnsi"/>
          <w:color w:val="auto"/>
        </w:rPr>
      </w:pPr>
    </w:p>
    <w:p w14:paraId="78DCC40A" w14:textId="3B10356C" w:rsidR="00EC2B97" w:rsidRPr="00EC2B97" w:rsidRDefault="00000000" w:rsidP="00EC2B97">
      <w:pPr>
        <w:pStyle w:val="Listenabsatz"/>
        <w:numPr>
          <w:ilvl w:val="0"/>
          <w:numId w:val="13"/>
        </w:numPr>
        <w:spacing w:line="288" w:lineRule="auto"/>
        <w:rPr>
          <w:rStyle w:val="Hyperlink"/>
          <w:color w:val="auto"/>
        </w:rPr>
      </w:pPr>
      <w:hyperlink r:id="rId18" w:history="1">
        <w:r w:rsidR="00EC2B97" w:rsidRPr="00EC2B97">
          <w:rPr>
            <w:rStyle w:val="Hyperlink"/>
            <w:color w:val="auto"/>
          </w:rPr>
          <w:t xml:space="preserve">Portraitfoto Geschäftsführer Dipl.-Ing. Dr. Andreas Dankl © </w:t>
        </w:r>
        <w:proofErr w:type="spellStart"/>
        <w:r w:rsidR="00EC2B97" w:rsidRPr="00EC2B97">
          <w:rPr>
            <w:rStyle w:val="Hyperlink"/>
            <w:color w:val="auto"/>
          </w:rPr>
          <w:t>Orhideal</w:t>
        </w:r>
        <w:proofErr w:type="spellEnd"/>
      </w:hyperlink>
    </w:p>
    <w:p w14:paraId="4859BEB3" w14:textId="77DE4773" w:rsidR="00EC2B97" w:rsidRPr="00EC2B97" w:rsidRDefault="00000000" w:rsidP="00EC2B97">
      <w:pPr>
        <w:pStyle w:val="Listenabsatz"/>
        <w:numPr>
          <w:ilvl w:val="0"/>
          <w:numId w:val="13"/>
        </w:numPr>
        <w:spacing w:line="288" w:lineRule="auto"/>
        <w:rPr>
          <w:rStyle w:val="Hyperlink"/>
          <w:color w:val="auto"/>
        </w:rPr>
      </w:pPr>
      <w:hyperlink r:id="rId19" w:history="1">
        <w:r w:rsidR="00EC2B97" w:rsidRPr="00EC2B97">
          <w:rPr>
            <w:rStyle w:val="Hyperlink"/>
            <w:color w:val="auto"/>
          </w:rPr>
          <w:t xml:space="preserve">Foto Geschäftsführer Dipl.-Ing. Dr. Andreas Dankl © </w:t>
        </w:r>
        <w:proofErr w:type="spellStart"/>
        <w:r w:rsidR="00EC2B97" w:rsidRPr="00EC2B97">
          <w:rPr>
            <w:rStyle w:val="Hyperlink"/>
            <w:color w:val="auto"/>
          </w:rPr>
          <w:t>Orhideal</w:t>
        </w:r>
        <w:proofErr w:type="spellEnd"/>
      </w:hyperlink>
    </w:p>
    <w:p w14:paraId="4C81B2B1" w14:textId="77777777" w:rsidR="00EC2B97" w:rsidRPr="00EC2B97" w:rsidRDefault="00EC2B97" w:rsidP="00EC2B97">
      <w:pPr>
        <w:spacing w:line="288" w:lineRule="auto"/>
        <w:rPr>
          <w:rStyle w:val="Hyperlink"/>
          <w:rFonts w:cstheme="minorHAnsi"/>
          <w:color w:val="auto"/>
        </w:rPr>
      </w:pPr>
    </w:p>
    <w:p w14:paraId="721B0A85" w14:textId="77777777" w:rsidR="00EC2B97" w:rsidRPr="00EC2B97" w:rsidRDefault="00EC2B97" w:rsidP="00EC2B97">
      <w:pPr>
        <w:spacing w:line="288" w:lineRule="auto"/>
        <w:rPr>
          <w:rStyle w:val="Hyperlink"/>
          <w:rFonts w:cstheme="minorHAnsi"/>
          <w:color w:val="auto"/>
        </w:rPr>
      </w:pPr>
    </w:p>
    <w:p w14:paraId="0A45BE5D" w14:textId="77777777" w:rsidR="007D036F" w:rsidRDefault="007D036F" w:rsidP="007D036F">
      <w:pPr>
        <w:spacing w:line="360" w:lineRule="auto"/>
        <w:rPr>
          <w:rFonts w:cstheme="minorHAnsi"/>
          <w:b/>
          <w:bCs/>
          <w:color w:val="C51A1B"/>
        </w:rPr>
      </w:pPr>
      <w:r>
        <w:rPr>
          <w:rFonts w:cstheme="minorHAnsi"/>
          <w:b/>
          <w:bCs/>
          <w:color w:val="C51A1B"/>
        </w:rPr>
        <w:t>Kontakt für Rückfragen:</w:t>
      </w:r>
    </w:p>
    <w:p w14:paraId="30A4B3E7" w14:textId="77777777" w:rsidR="007D036F" w:rsidRPr="00D503CD" w:rsidRDefault="007D036F" w:rsidP="007D036F">
      <w:pPr>
        <w:jc w:val="both"/>
        <w:rPr>
          <w:rFonts w:cstheme="minorHAnsi"/>
        </w:rPr>
      </w:pPr>
      <w:proofErr w:type="spellStart"/>
      <w:r w:rsidRPr="00D503CD">
        <w:rPr>
          <w:rFonts w:cstheme="minorHAnsi"/>
        </w:rPr>
        <w:t>Mag.</w:t>
      </w:r>
      <w:r w:rsidRPr="00D503CD">
        <w:rPr>
          <w:rFonts w:cstheme="minorHAnsi"/>
          <w:vertAlign w:val="superscript"/>
        </w:rPr>
        <w:t>a</w:t>
      </w:r>
      <w:proofErr w:type="spellEnd"/>
      <w:r w:rsidRPr="00D503CD">
        <w:rPr>
          <w:rFonts w:cstheme="minorHAnsi"/>
        </w:rPr>
        <w:t xml:space="preserve"> Lydia Höller</w:t>
      </w:r>
    </w:p>
    <w:p w14:paraId="39967A26" w14:textId="77777777" w:rsidR="007D036F" w:rsidRPr="00D97ECB" w:rsidRDefault="007D036F" w:rsidP="007D036F">
      <w:pPr>
        <w:jc w:val="both"/>
        <w:rPr>
          <w:rFonts w:cstheme="minorHAnsi"/>
          <w:lang w:val="en-US"/>
        </w:rPr>
      </w:pPr>
      <w:r>
        <w:rPr>
          <w:rFonts w:cstheme="minorHAnsi"/>
          <w:lang w:val="en-US"/>
        </w:rPr>
        <w:t>+43 / 676 / 84 29 00 500</w:t>
      </w:r>
    </w:p>
    <w:p w14:paraId="5CD8E21A" w14:textId="77777777" w:rsidR="007D036F" w:rsidRPr="00D97ECB" w:rsidRDefault="007D036F" w:rsidP="007D036F">
      <w:pPr>
        <w:jc w:val="both"/>
        <w:rPr>
          <w:rStyle w:val="Hyperlink"/>
          <w:color w:val="C00000"/>
          <w:lang w:val="en-US"/>
        </w:rPr>
      </w:pPr>
      <w:r>
        <w:rPr>
          <w:rFonts w:cstheme="minorHAnsi"/>
          <w:lang w:val="en-US"/>
        </w:rPr>
        <w:t xml:space="preserve">Email: </w:t>
      </w:r>
      <w:hyperlink r:id="rId20" w:history="1">
        <w:r w:rsidRPr="00D97ECB">
          <w:rPr>
            <w:rStyle w:val="Hyperlink"/>
            <w:rFonts w:cstheme="minorHAnsi"/>
            <w:color w:val="C00000"/>
            <w:lang w:val="en-US"/>
          </w:rPr>
          <w:t>l.hoeller@mcp-dankl.com</w:t>
        </w:r>
      </w:hyperlink>
      <w:r w:rsidRPr="00D97ECB">
        <w:rPr>
          <w:rStyle w:val="Hyperlink"/>
          <w:color w:val="C00000"/>
          <w:lang w:val="en-US"/>
        </w:rPr>
        <w:t xml:space="preserve"> </w:t>
      </w:r>
    </w:p>
    <w:p w14:paraId="0766DCF6" w14:textId="77777777" w:rsidR="007D036F" w:rsidRPr="00271DB8" w:rsidRDefault="00000000" w:rsidP="007D036F">
      <w:pPr>
        <w:jc w:val="both"/>
      </w:pPr>
      <w:hyperlink r:id="rId21" w:history="1">
        <w:r w:rsidR="007D036F" w:rsidRPr="00CC18AE">
          <w:rPr>
            <w:rStyle w:val="Hyperlink"/>
            <w:rFonts w:cstheme="minorHAnsi"/>
            <w:color w:val="C00000"/>
          </w:rPr>
          <w:t>www.instandhaltungstage.at</w:t>
        </w:r>
      </w:hyperlink>
      <w:r w:rsidR="007D036F" w:rsidRPr="00CC18AE">
        <w:rPr>
          <w:rStyle w:val="Hyperlink"/>
          <w:rFonts w:cstheme="minorHAnsi"/>
          <w:color w:val="C00000"/>
        </w:rPr>
        <w:t xml:space="preserve">  </w:t>
      </w:r>
    </w:p>
    <w:p w14:paraId="0B006AE3" w14:textId="69CA2F46" w:rsidR="007D036F" w:rsidRPr="00271DB8" w:rsidRDefault="007D036F" w:rsidP="00D503CD">
      <w:pPr>
        <w:spacing w:line="276" w:lineRule="auto"/>
      </w:pPr>
    </w:p>
    <w:sectPr w:rsidR="007D036F" w:rsidRPr="00271DB8" w:rsidSect="00087635">
      <w:headerReference w:type="even" r:id="rId22"/>
      <w:headerReference w:type="default" r:id="rId23"/>
      <w:footerReference w:type="even" r:id="rId24"/>
      <w:footerReference w:type="default" r:id="rId25"/>
      <w:headerReference w:type="first" r:id="rId26"/>
      <w:footerReference w:type="first" r:id="rId27"/>
      <w:pgSz w:w="11906" w:h="16838"/>
      <w:pgMar w:top="1093" w:right="1274" w:bottom="1134" w:left="1418" w:header="709"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E0B5" w14:textId="77777777" w:rsidR="00087635" w:rsidRDefault="00087635" w:rsidP="006C7ECC">
      <w:r>
        <w:separator/>
      </w:r>
    </w:p>
  </w:endnote>
  <w:endnote w:type="continuationSeparator" w:id="0">
    <w:p w14:paraId="49C942D7" w14:textId="77777777" w:rsidR="00087635" w:rsidRDefault="00087635" w:rsidP="006C7ECC">
      <w:r>
        <w:continuationSeparator/>
      </w:r>
    </w:p>
  </w:endnote>
  <w:endnote w:type="continuationNotice" w:id="1">
    <w:p w14:paraId="7013FAB8" w14:textId="77777777" w:rsidR="00087635" w:rsidRDefault="00087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CDE1" w14:textId="77777777" w:rsidR="00663B1E" w:rsidRDefault="00663B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A95B" w14:textId="77777777" w:rsidR="00F82904" w:rsidRPr="00E92EB1" w:rsidRDefault="00F82904" w:rsidP="00F82904">
    <w:pPr>
      <w:pStyle w:val="dpText"/>
      <w:jc w:val="center"/>
      <w:rPr>
        <w:spacing w:val="20"/>
        <w:sz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82904" w14:paraId="13FB040C" w14:textId="77777777" w:rsidTr="00DE47F2">
      <w:tc>
        <w:tcPr>
          <w:tcW w:w="9210" w:type="dxa"/>
          <w:tcBorders>
            <w:bottom w:val="single" w:sz="6" w:space="0" w:color="1A2C5A"/>
          </w:tcBorders>
        </w:tcPr>
        <w:p w14:paraId="631ABE15" w14:textId="77777777" w:rsidR="00F82904" w:rsidRPr="00904788" w:rsidRDefault="00F82904" w:rsidP="00F82904">
          <w:pPr>
            <w:pStyle w:val="dpText"/>
            <w:jc w:val="center"/>
            <w:rPr>
              <w:color w:val="1A2C5A"/>
              <w:spacing w:val="20"/>
              <w:sz w:val="20"/>
            </w:rPr>
          </w:pPr>
          <w:r>
            <w:rPr>
              <w:color w:val="1A2C5A"/>
              <w:sz w:val="20"/>
            </w:rPr>
            <w:t>www.mcp-dankl.com</w:t>
          </w:r>
        </w:p>
      </w:tc>
    </w:tr>
  </w:tbl>
  <w:p w14:paraId="1FD700BA" w14:textId="77777777" w:rsidR="00F82904" w:rsidRPr="00904788" w:rsidRDefault="00F82904" w:rsidP="00F82904">
    <w:pPr>
      <w:pStyle w:val="dpText"/>
      <w:spacing w:after="0" w:line="276" w:lineRule="auto"/>
      <w:rPr>
        <w:sz w:val="4"/>
      </w:rPr>
    </w:pPr>
  </w:p>
  <w:p w14:paraId="1643942C" w14:textId="02F1E478" w:rsidR="00F82904" w:rsidRPr="002734DC" w:rsidRDefault="00F82904" w:rsidP="00F82904">
    <w:pPr>
      <w:pStyle w:val="dpText"/>
      <w:tabs>
        <w:tab w:val="right" w:pos="9072"/>
      </w:tabs>
      <w:spacing w:after="0" w:line="276" w:lineRule="auto"/>
      <w:jc w:val="center"/>
      <w:rPr>
        <w:color w:val="404040" w:themeColor="text1" w:themeTint="BF"/>
        <w:sz w:val="15"/>
        <w:szCs w:val="15"/>
      </w:rPr>
    </w:pPr>
    <w:proofErr w:type="spellStart"/>
    <w:r w:rsidRPr="002734DC">
      <w:rPr>
        <w:b/>
        <w:color w:val="404040" w:themeColor="text1" w:themeTint="BF"/>
        <w:sz w:val="15"/>
        <w:szCs w:val="15"/>
      </w:rPr>
      <w:t>dankl+partner</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consulting</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gmbh</w:t>
    </w:r>
    <w:proofErr w:type="spellEnd"/>
    <w:r w:rsidRPr="002734DC">
      <w:rPr>
        <w:b/>
        <w:color w:val="404040" w:themeColor="text1" w:themeTint="BF"/>
        <w:sz w:val="15"/>
        <w:szCs w:val="15"/>
      </w:rPr>
      <w:t xml:space="preserve"> | </w:t>
    </w:r>
    <w:proofErr w:type="spellStart"/>
    <w:r w:rsidR="00663B1E">
      <w:rPr>
        <w:color w:val="404040" w:themeColor="text1" w:themeTint="BF"/>
        <w:sz w:val="15"/>
        <w:szCs w:val="15"/>
      </w:rPr>
      <w:t>Krimpling</w:t>
    </w:r>
    <w:proofErr w:type="spellEnd"/>
    <w:r w:rsidRPr="002734DC">
      <w:rPr>
        <w:color w:val="404040" w:themeColor="text1" w:themeTint="BF"/>
        <w:sz w:val="15"/>
        <w:szCs w:val="15"/>
      </w:rPr>
      <w:t xml:space="preserve"> </w:t>
    </w:r>
    <w:r w:rsidR="00663B1E">
      <w:rPr>
        <w:color w:val="404040" w:themeColor="text1" w:themeTint="BF"/>
        <w:sz w:val="15"/>
        <w:szCs w:val="15"/>
      </w:rPr>
      <w:t>2</w:t>
    </w:r>
    <w:r w:rsidRPr="002734DC">
      <w:rPr>
        <w:color w:val="404040" w:themeColor="text1" w:themeTint="BF"/>
        <w:sz w:val="15"/>
        <w:szCs w:val="15"/>
      </w:rPr>
      <w:t>, A-5071 Wals bei Salzburg | +43 (0) 662 / 85 32 04-0 | office@</w:t>
    </w:r>
    <w:r>
      <w:rPr>
        <w:color w:val="404040" w:themeColor="text1" w:themeTint="BF"/>
        <w:sz w:val="15"/>
        <w:szCs w:val="15"/>
      </w:rPr>
      <w:t>mcp-</w:t>
    </w:r>
    <w:r w:rsidRPr="002734DC">
      <w:rPr>
        <w:color w:val="404040" w:themeColor="text1" w:themeTint="BF"/>
        <w:sz w:val="15"/>
        <w:szCs w:val="15"/>
      </w:rPr>
      <w:t>dankl.com</w:t>
    </w:r>
  </w:p>
  <w:p w14:paraId="39982318" w14:textId="14D679EE" w:rsidR="00F82904" w:rsidRPr="002734DC" w:rsidRDefault="00F82904" w:rsidP="00F82904">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office@</w:t>
    </w:r>
    <w:r>
      <w:rPr>
        <w:color w:val="404040" w:themeColor="text1" w:themeTint="BF"/>
        <w:sz w:val="15"/>
        <w:szCs w:val="15"/>
      </w:rPr>
      <w:t>mcp-dankl.com</w:t>
    </w:r>
  </w:p>
  <w:p w14:paraId="5B4EB1AA" w14:textId="77777777" w:rsidR="00F82904" w:rsidRPr="00C919A7" w:rsidRDefault="00F82904" w:rsidP="00F82904">
    <w:pPr>
      <w:pStyle w:val="dpText"/>
      <w:tabs>
        <w:tab w:val="right" w:pos="9072"/>
      </w:tabs>
      <w:spacing w:before="120"/>
      <w:jc w:val="center"/>
      <w:rPr>
        <w:color w:val="404040" w:themeColor="text1" w:themeTint="BF"/>
        <w:sz w:val="15"/>
        <w:szCs w:val="15"/>
      </w:rPr>
    </w:pPr>
    <w:r>
      <w:rPr>
        <w:color w:val="404040" w:themeColor="text1" w:themeTint="BF"/>
        <w:sz w:val="15"/>
        <w:szCs w:val="15"/>
      </w:rPr>
      <w:t>Registergericht:</w:t>
    </w:r>
    <w:r w:rsidRPr="002734DC">
      <w:rPr>
        <w:color w:val="404040" w:themeColor="text1" w:themeTint="BF"/>
        <w:sz w:val="15"/>
        <w:szCs w:val="15"/>
      </w:rPr>
      <w:t xml:space="preserve"> </w:t>
    </w:r>
    <w:r>
      <w:rPr>
        <w:color w:val="404040" w:themeColor="text1" w:themeTint="BF"/>
        <w:sz w:val="15"/>
        <w:szCs w:val="15"/>
      </w:rPr>
      <w:t>Landesgericht Salzburg</w:t>
    </w:r>
    <w:r w:rsidRPr="002734DC">
      <w:rPr>
        <w:color w:val="404040" w:themeColor="text1" w:themeTint="BF"/>
        <w:sz w:val="15"/>
        <w:szCs w:val="15"/>
      </w:rPr>
      <w:t xml:space="preserve"> | Registernummer: </w:t>
    </w:r>
    <w:r>
      <w:rPr>
        <w:color w:val="404040" w:themeColor="text1" w:themeTint="BF"/>
        <w:sz w:val="15"/>
        <w:szCs w:val="15"/>
      </w:rPr>
      <w:t>DVR</w:t>
    </w:r>
    <w:r w:rsidRPr="002734DC">
      <w:rPr>
        <w:color w:val="404040" w:themeColor="text1" w:themeTint="BF"/>
        <w:sz w:val="15"/>
        <w:szCs w:val="15"/>
      </w:rPr>
      <w:t xml:space="preserve"> </w:t>
    </w:r>
    <w:r w:rsidRPr="00CF755D">
      <w:rPr>
        <w:color w:val="404040" w:themeColor="text1" w:themeTint="BF"/>
        <w:sz w:val="15"/>
        <w:szCs w:val="15"/>
      </w:rPr>
      <w:t>0939978</w:t>
    </w:r>
    <w:r w:rsidRPr="002734DC">
      <w:rPr>
        <w:color w:val="404040" w:themeColor="text1" w:themeTint="BF"/>
        <w:sz w:val="15"/>
        <w:szCs w:val="15"/>
      </w:rPr>
      <w:t xml:space="preserve"> | UID-Nummer: </w:t>
    </w:r>
    <w:r>
      <w:rPr>
        <w:color w:val="404040" w:themeColor="text1" w:themeTint="BF"/>
        <w:sz w:val="15"/>
        <w:szCs w:val="15"/>
      </w:rPr>
      <w:t>ATU 43323603</w:t>
    </w:r>
    <w:r w:rsidRPr="002734DC">
      <w:rPr>
        <w:color w:val="404040" w:themeColor="text1" w:themeTint="BF"/>
        <w:sz w:val="15"/>
        <w:szCs w:val="15"/>
      </w:rPr>
      <w:t xml:space="preserve"> | </w:t>
    </w:r>
    <w:r>
      <w:rPr>
        <w:color w:val="404040" w:themeColor="text1" w:themeTint="BF"/>
        <w:sz w:val="15"/>
        <w:szCs w:val="15"/>
      </w:rPr>
      <w:t xml:space="preserve">FN: 158378i | </w:t>
    </w:r>
    <w:r w:rsidRPr="002734DC">
      <w:rPr>
        <w:color w:val="404040" w:themeColor="text1" w:themeTint="BF"/>
        <w:sz w:val="15"/>
        <w:szCs w:val="15"/>
      </w:rPr>
      <w:t>DI Dr. Andreas Dankl</w:t>
    </w:r>
  </w:p>
  <w:p w14:paraId="46521B86" w14:textId="77777777" w:rsidR="00D23FDA" w:rsidRPr="00F82904" w:rsidRDefault="00D23FDA" w:rsidP="00F829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7B67" w14:textId="77777777" w:rsidR="00663B1E" w:rsidRDefault="00663B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D0AC" w14:textId="77777777" w:rsidR="00087635" w:rsidRDefault="00087635" w:rsidP="006C7ECC">
      <w:r>
        <w:separator/>
      </w:r>
    </w:p>
  </w:footnote>
  <w:footnote w:type="continuationSeparator" w:id="0">
    <w:p w14:paraId="0BD11F9C" w14:textId="77777777" w:rsidR="00087635" w:rsidRDefault="00087635" w:rsidP="006C7ECC">
      <w:r>
        <w:continuationSeparator/>
      </w:r>
    </w:p>
  </w:footnote>
  <w:footnote w:type="continuationNotice" w:id="1">
    <w:p w14:paraId="1E511D72" w14:textId="77777777" w:rsidR="00087635" w:rsidRDefault="00087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B91A" w14:textId="77777777" w:rsidR="00663B1E" w:rsidRDefault="00663B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B70B" w14:textId="025D18CB" w:rsidR="0014171F" w:rsidRPr="0076096B" w:rsidRDefault="008B2A30" w:rsidP="00273214">
    <w:pPr>
      <w:pStyle w:val="Kopfzeile"/>
      <w:tabs>
        <w:tab w:val="clear" w:pos="4536"/>
        <w:tab w:val="clear" w:pos="9072"/>
      </w:tabs>
      <w:ind w:right="-567"/>
      <w:jc w:val="right"/>
      <w:rPr>
        <w:rFonts w:ascii="Arial" w:hAnsi="Arial" w:cs="Arial"/>
        <w:color w:val="C00000"/>
        <w:sz w:val="28"/>
        <w:szCs w:val="28"/>
      </w:rPr>
    </w:pPr>
    <w:r>
      <w:rPr>
        <w:noProof/>
      </w:rPr>
      <w:drawing>
        <wp:inline distT="0" distB="0" distL="0" distR="0" wp14:anchorId="493E37FE" wp14:editId="497E039A">
          <wp:extent cx="1829353" cy="888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9353" cy="888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AEE4" w14:textId="77777777" w:rsidR="00663B1E" w:rsidRDefault="00663B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2D"/>
    <w:multiLevelType w:val="hybridMultilevel"/>
    <w:tmpl w:val="48D441C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2C21E0"/>
    <w:multiLevelType w:val="hybridMultilevel"/>
    <w:tmpl w:val="8AA09B4A"/>
    <w:lvl w:ilvl="0" w:tplc="85BAC048">
      <w:numFmt w:val="bullet"/>
      <w:lvlText w:val="•"/>
      <w:lvlJc w:val="left"/>
      <w:pPr>
        <w:ind w:left="720" w:hanging="360"/>
      </w:pPr>
      <w:rPr>
        <w:rFonts w:ascii="Arial" w:hAnsi="Arial" w:cs="Times New Roman" w:hint="default"/>
        <w:color w:val="auto"/>
        <w:u w:color="0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5C025DC"/>
    <w:multiLevelType w:val="hybridMultilevel"/>
    <w:tmpl w:val="F20654D2"/>
    <w:lvl w:ilvl="0" w:tplc="680C176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435D43"/>
    <w:multiLevelType w:val="hybridMultilevel"/>
    <w:tmpl w:val="F98401DC"/>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4" w15:restartNumberingAfterBreak="0">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5E72E2A"/>
    <w:multiLevelType w:val="hybridMultilevel"/>
    <w:tmpl w:val="4380F1EA"/>
    <w:lvl w:ilvl="0" w:tplc="90B034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631A1D"/>
    <w:multiLevelType w:val="hybridMultilevel"/>
    <w:tmpl w:val="F3824F98"/>
    <w:lvl w:ilvl="0" w:tplc="6C161388">
      <w:start w:val="1"/>
      <w:numFmt w:val="bullet"/>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DC20BF"/>
    <w:multiLevelType w:val="hybridMultilevel"/>
    <w:tmpl w:val="5896EC24"/>
    <w:lvl w:ilvl="0" w:tplc="2A42963E">
      <w:start w:val="1"/>
      <w:numFmt w:val="bullet"/>
      <w:pStyle w:val="AufzhlungII"/>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3475A8"/>
    <w:multiLevelType w:val="hybridMultilevel"/>
    <w:tmpl w:val="EF285E86"/>
    <w:lvl w:ilvl="0" w:tplc="DD441C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252A2E"/>
    <w:multiLevelType w:val="hybridMultilevel"/>
    <w:tmpl w:val="987A162A"/>
    <w:lvl w:ilvl="0" w:tplc="A86A62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264EF3"/>
    <w:multiLevelType w:val="hybridMultilevel"/>
    <w:tmpl w:val="25BE73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25961153">
    <w:abstractNumId w:val="4"/>
  </w:num>
  <w:num w:numId="2" w16cid:durableId="1120346176">
    <w:abstractNumId w:val="12"/>
  </w:num>
  <w:num w:numId="3" w16cid:durableId="98457503">
    <w:abstractNumId w:val="11"/>
  </w:num>
  <w:num w:numId="4" w16cid:durableId="1433356294">
    <w:abstractNumId w:val="6"/>
  </w:num>
  <w:num w:numId="5" w16cid:durableId="868641503">
    <w:abstractNumId w:val="7"/>
  </w:num>
  <w:num w:numId="6" w16cid:durableId="1206334898">
    <w:abstractNumId w:val="3"/>
  </w:num>
  <w:num w:numId="7" w16cid:durableId="1208301619">
    <w:abstractNumId w:val="1"/>
  </w:num>
  <w:num w:numId="8" w16cid:durableId="630748015">
    <w:abstractNumId w:val="0"/>
  </w:num>
  <w:num w:numId="9" w16cid:durableId="1750494010">
    <w:abstractNumId w:val="9"/>
  </w:num>
  <w:num w:numId="10" w16cid:durableId="279921596">
    <w:abstractNumId w:val="5"/>
  </w:num>
  <w:num w:numId="11" w16cid:durableId="1831019244">
    <w:abstractNumId w:val="8"/>
  </w:num>
  <w:num w:numId="12" w16cid:durableId="1458599270">
    <w:abstractNumId w:val="2"/>
  </w:num>
  <w:num w:numId="13" w16cid:durableId="1140615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CC"/>
    <w:rsid w:val="00000A13"/>
    <w:rsid w:val="00001E8D"/>
    <w:rsid w:val="0000232E"/>
    <w:rsid w:val="00002E07"/>
    <w:rsid w:val="0000303A"/>
    <w:rsid w:val="00003C8A"/>
    <w:rsid w:val="00004A7E"/>
    <w:rsid w:val="00004D14"/>
    <w:rsid w:val="000050C4"/>
    <w:rsid w:val="0001083F"/>
    <w:rsid w:val="000116BD"/>
    <w:rsid w:val="00012EE8"/>
    <w:rsid w:val="000133B6"/>
    <w:rsid w:val="00015AC9"/>
    <w:rsid w:val="00016FF4"/>
    <w:rsid w:val="00017A64"/>
    <w:rsid w:val="000216CA"/>
    <w:rsid w:val="00021A90"/>
    <w:rsid w:val="00022AD3"/>
    <w:rsid w:val="00022ADE"/>
    <w:rsid w:val="00022D91"/>
    <w:rsid w:val="00022E27"/>
    <w:rsid w:val="0002398C"/>
    <w:rsid w:val="0002420B"/>
    <w:rsid w:val="00024513"/>
    <w:rsid w:val="00025371"/>
    <w:rsid w:val="00025D1C"/>
    <w:rsid w:val="0002668C"/>
    <w:rsid w:val="00027734"/>
    <w:rsid w:val="00030579"/>
    <w:rsid w:val="00030DF1"/>
    <w:rsid w:val="00032BCB"/>
    <w:rsid w:val="00034423"/>
    <w:rsid w:val="000348D3"/>
    <w:rsid w:val="00036E04"/>
    <w:rsid w:val="000411C3"/>
    <w:rsid w:val="00041394"/>
    <w:rsid w:val="00041529"/>
    <w:rsid w:val="0004196F"/>
    <w:rsid w:val="00042621"/>
    <w:rsid w:val="00042BB9"/>
    <w:rsid w:val="00042F7F"/>
    <w:rsid w:val="00042F99"/>
    <w:rsid w:val="00043154"/>
    <w:rsid w:val="00043634"/>
    <w:rsid w:val="000448DD"/>
    <w:rsid w:val="0004495C"/>
    <w:rsid w:val="00044F7F"/>
    <w:rsid w:val="00047526"/>
    <w:rsid w:val="00050EE3"/>
    <w:rsid w:val="00051E91"/>
    <w:rsid w:val="00052346"/>
    <w:rsid w:val="00053F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132C"/>
    <w:rsid w:val="00071B07"/>
    <w:rsid w:val="000724C5"/>
    <w:rsid w:val="00074D27"/>
    <w:rsid w:val="00074EE0"/>
    <w:rsid w:val="00075B4B"/>
    <w:rsid w:val="000770A1"/>
    <w:rsid w:val="00077DA4"/>
    <w:rsid w:val="00080124"/>
    <w:rsid w:val="000809C9"/>
    <w:rsid w:val="00081974"/>
    <w:rsid w:val="000829F5"/>
    <w:rsid w:val="0008336B"/>
    <w:rsid w:val="000855B7"/>
    <w:rsid w:val="000863D2"/>
    <w:rsid w:val="000867EC"/>
    <w:rsid w:val="00086A29"/>
    <w:rsid w:val="00087635"/>
    <w:rsid w:val="00087A83"/>
    <w:rsid w:val="00093663"/>
    <w:rsid w:val="00093AD4"/>
    <w:rsid w:val="00093F1D"/>
    <w:rsid w:val="000943B9"/>
    <w:rsid w:val="0009472F"/>
    <w:rsid w:val="00096566"/>
    <w:rsid w:val="0009708A"/>
    <w:rsid w:val="00097EC6"/>
    <w:rsid w:val="000A2B39"/>
    <w:rsid w:val="000A3128"/>
    <w:rsid w:val="000A3414"/>
    <w:rsid w:val="000A4247"/>
    <w:rsid w:val="000A4437"/>
    <w:rsid w:val="000A5A27"/>
    <w:rsid w:val="000A6107"/>
    <w:rsid w:val="000A65E3"/>
    <w:rsid w:val="000A6A0A"/>
    <w:rsid w:val="000A6F70"/>
    <w:rsid w:val="000B19AC"/>
    <w:rsid w:val="000B3866"/>
    <w:rsid w:val="000B3C75"/>
    <w:rsid w:val="000B40E6"/>
    <w:rsid w:val="000B469F"/>
    <w:rsid w:val="000B470C"/>
    <w:rsid w:val="000B648A"/>
    <w:rsid w:val="000B6D18"/>
    <w:rsid w:val="000C03A5"/>
    <w:rsid w:val="000C1D7F"/>
    <w:rsid w:val="000C1EDD"/>
    <w:rsid w:val="000C32AF"/>
    <w:rsid w:val="000C32E5"/>
    <w:rsid w:val="000C3653"/>
    <w:rsid w:val="000C3754"/>
    <w:rsid w:val="000C3C24"/>
    <w:rsid w:val="000C3D5C"/>
    <w:rsid w:val="000C6A65"/>
    <w:rsid w:val="000C6BBC"/>
    <w:rsid w:val="000C6D8C"/>
    <w:rsid w:val="000C719E"/>
    <w:rsid w:val="000C735D"/>
    <w:rsid w:val="000D2A4F"/>
    <w:rsid w:val="000D3B84"/>
    <w:rsid w:val="000D3E20"/>
    <w:rsid w:val="000D3FBA"/>
    <w:rsid w:val="000D4C64"/>
    <w:rsid w:val="000D536B"/>
    <w:rsid w:val="000D5435"/>
    <w:rsid w:val="000D54A0"/>
    <w:rsid w:val="000D55E6"/>
    <w:rsid w:val="000D61EB"/>
    <w:rsid w:val="000D63B5"/>
    <w:rsid w:val="000D643E"/>
    <w:rsid w:val="000D686B"/>
    <w:rsid w:val="000D783C"/>
    <w:rsid w:val="000E0DC9"/>
    <w:rsid w:val="000E0ED5"/>
    <w:rsid w:val="000E0F08"/>
    <w:rsid w:val="000E194D"/>
    <w:rsid w:val="000E295F"/>
    <w:rsid w:val="000E34C7"/>
    <w:rsid w:val="000E3A46"/>
    <w:rsid w:val="000E516F"/>
    <w:rsid w:val="000E7ED9"/>
    <w:rsid w:val="000F00E8"/>
    <w:rsid w:val="000F0442"/>
    <w:rsid w:val="000F1666"/>
    <w:rsid w:val="000F1F34"/>
    <w:rsid w:val="000F37DE"/>
    <w:rsid w:val="000F3942"/>
    <w:rsid w:val="000F3B4C"/>
    <w:rsid w:val="000F3E33"/>
    <w:rsid w:val="000F3EDD"/>
    <w:rsid w:val="000F4206"/>
    <w:rsid w:val="000F58F7"/>
    <w:rsid w:val="000F5A6A"/>
    <w:rsid w:val="000F61C0"/>
    <w:rsid w:val="000F73F2"/>
    <w:rsid w:val="000F7B13"/>
    <w:rsid w:val="000F7D3E"/>
    <w:rsid w:val="001004F3"/>
    <w:rsid w:val="00101142"/>
    <w:rsid w:val="001011B3"/>
    <w:rsid w:val="001022C0"/>
    <w:rsid w:val="00105285"/>
    <w:rsid w:val="0010578A"/>
    <w:rsid w:val="00105AE8"/>
    <w:rsid w:val="00105C17"/>
    <w:rsid w:val="001069DD"/>
    <w:rsid w:val="0011055D"/>
    <w:rsid w:val="001106F3"/>
    <w:rsid w:val="00111D3D"/>
    <w:rsid w:val="00113A1C"/>
    <w:rsid w:val="00113B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171F"/>
    <w:rsid w:val="001424DF"/>
    <w:rsid w:val="001424F2"/>
    <w:rsid w:val="00142F9F"/>
    <w:rsid w:val="001457CF"/>
    <w:rsid w:val="00146A82"/>
    <w:rsid w:val="00146AF3"/>
    <w:rsid w:val="00146B4C"/>
    <w:rsid w:val="00147651"/>
    <w:rsid w:val="0015004E"/>
    <w:rsid w:val="0015033D"/>
    <w:rsid w:val="0015039D"/>
    <w:rsid w:val="0015193F"/>
    <w:rsid w:val="001529A4"/>
    <w:rsid w:val="00153BE3"/>
    <w:rsid w:val="0015421D"/>
    <w:rsid w:val="00155ADF"/>
    <w:rsid w:val="00155CDE"/>
    <w:rsid w:val="00156132"/>
    <w:rsid w:val="00157764"/>
    <w:rsid w:val="00157A56"/>
    <w:rsid w:val="00157E03"/>
    <w:rsid w:val="00157E61"/>
    <w:rsid w:val="001629F9"/>
    <w:rsid w:val="001633C4"/>
    <w:rsid w:val="00163782"/>
    <w:rsid w:val="00163F26"/>
    <w:rsid w:val="001647DB"/>
    <w:rsid w:val="001652AB"/>
    <w:rsid w:val="00165841"/>
    <w:rsid w:val="00166119"/>
    <w:rsid w:val="00166AE6"/>
    <w:rsid w:val="00166F8B"/>
    <w:rsid w:val="00170162"/>
    <w:rsid w:val="00170184"/>
    <w:rsid w:val="00170249"/>
    <w:rsid w:val="00170729"/>
    <w:rsid w:val="001709A9"/>
    <w:rsid w:val="0017185C"/>
    <w:rsid w:val="001734D4"/>
    <w:rsid w:val="0017379A"/>
    <w:rsid w:val="00173A73"/>
    <w:rsid w:val="0017414C"/>
    <w:rsid w:val="00174972"/>
    <w:rsid w:val="001766E6"/>
    <w:rsid w:val="00176E4B"/>
    <w:rsid w:val="001770C9"/>
    <w:rsid w:val="001807F3"/>
    <w:rsid w:val="00182CA7"/>
    <w:rsid w:val="00183744"/>
    <w:rsid w:val="00183B97"/>
    <w:rsid w:val="001844B8"/>
    <w:rsid w:val="00185457"/>
    <w:rsid w:val="00186276"/>
    <w:rsid w:val="00186735"/>
    <w:rsid w:val="00186F49"/>
    <w:rsid w:val="00186FA5"/>
    <w:rsid w:val="00190312"/>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F7D"/>
    <w:rsid w:val="001A2380"/>
    <w:rsid w:val="001A2F53"/>
    <w:rsid w:val="001A3766"/>
    <w:rsid w:val="001A3B57"/>
    <w:rsid w:val="001A490F"/>
    <w:rsid w:val="001A4FD0"/>
    <w:rsid w:val="001A74B9"/>
    <w:rsid w:val="001A7B42"/>
    <w:rsid w:val="001B012F"/>
    <w:rsid w:val="001B02BE"/>
    <w:rsid w:val="001B1730"/>
    <w:rsid w:val="001B4100"/>
    <w:rsid w:val="001B5759"/>
    <w:rsid w:val="001B7D4A"/>
    <w:rsid w:val="001B7EB6"/>
    <w:rsid w:val="001C1F61"/>
    <w:rsid w:val="001C2321"/>
    <w:rsid w:val="001C2DD5"/>
    <w:rsid w:val="001C38A0"/>
    <w:rsid w:val="001C4305"/>
    <w:rsid w:val="001C4CD7"/>
    <w:rsid w:val="001C4D1F"/>
    <w:rsid w:val="001C4FF9"/>
    <w:rsid w:val="001C64D7"/>
    <w:rsid w:val="001C6E3F"/>
    <w:rsid w:val="001D0240"/>
    <w:rsid w:val="001D3CC6"/>
    <w:rsid w:val="001D5696"/>
    <w:rsid w:val="001D5ABC"/>
    <w:rsid w:val="001D5FB0"/>
    <w:rsid w:val="001D69A2"/>
    <w:rsid w:val="001E0C6F"/>
    <w:rsid w:val="001E0F8A"/>
    <w:rsid w:val="001E1D84"/>
    <w:rsid w:val="001E20A8"/>
    <w:rsid w:val="001E3FE5"/>
    <w:rsid w:val="001E432B"/>
    <w:rsid w:val="001E5727"/>
    <w:rsid w:val="001E5855"/>
    <w:rsid w:val="001E608A"/>
    <w:rsid w:val="001E6AB7"/>
    <w:rsid w:val="001F129F"/>
    <w:rsid w:val="001F15C2"/>
    <w:rsid w:val="001F1F5C"/>
    <w:rsid w:val="001F3565"/>
    <w:rsid w:val="001F378D"/>
    <w:rsid w:val="001F3E1D"/>
    <w:rsid w:val="001F499D"/>
    <w:rsid w:val="001F5632"/>
    <w:rsid w:val="001F5A81"/>
    <w:rsid w:val="001F6AE3"/>
    <w:rsid w:val="002002E8"/>
    <w:rsid w:val="00200A8C"/>
    <w:rsid w:val="00202C7A"/>
    <w:rsid w:val="00202E0A"/>
    <w:rsid w:val="002039EA"/>
    <w:rsid w:val="002041C3"/>
    <w:rsid w:val="00204C48"/>
    <w:rsid w:val="0020501C"/>
    <w:rsid w:val="00207A5B"/>
    <w:rsid w:val="00210225"/>
    <w:rsid w:val="00210B54"/>
    <w:rsid w:val="00211A4C"/>
    <w:rsid w:val="00211AC9"/>
    <w:rsid w:val="00212448"/>
    <w:rsid w:val="00213097"/>
    <w:rsid w:val="00213B76"/>
    <w:rsid w:val="00213D1B"/>
    <w:rsid w:val="00213E93"/>
    <w:rsid w:val="0021534B"/>
    <w:rsid w:val="00215590"/>
    <w:rsid w:val="002168F3"/>
    <w:rsid w:val="002173CF"/>
    <w:rsid w:val="00217572"/>
    <w:rsid w:val="00220410"/>
    <w:rsid w:val="00220525"/>
    <w:rsid w:val="00220838"/>
    <w:rsid w:val="002216C1"/>
    <w:rsid w:val="00221807"/>
    <w:rsid w:val="00221CEF"/>
    <w:rsid w:val="00222206"/>
    <w:rsid w:val="002222D9"/>
    <w:rsid w:val="00224149"/>
    <w:rsid w:val="00224FC8"/>
    <w:rsid w:val="00225459"/>
    <w:rsid w:val="0022679B"/>
    <w:rsid w:val="00226A33"/>
    <w:rsid w:val="0023097B"/>
    <w:rsid w:val="00231273"/>
    <w:rsid w:val="002337A5"/>
    <w:rsid w:val="00234C61"/>
    <w:rsid w:val="00235AB9"/>
    <w:rsid w:val="002362D3"/>
    <w:rsid w:val="00236680"/>
    <w:rsid w:val="00236EEC"/>
    <w:rsid w:val="00240DC7"/>
    <w:rsid w:val="002413F3"/>
    <w:rsid w:val="0024156E"/>
    <w:rsid w:val="002419E8"/>
    <w:rsid w:val="00243AB0"/>
    <w:rsid w:val="00243AE2"/>
    <w:rsid w:val="002441C0"/>
    <w:rsid w:val="002443F0"/>
    <w:rsid w:val="00244FD4"/>
    <w:rsid w:val="00245ACD"/>
    <w:rsid w:val="00247885"/>
    <w:rsid w:val="00247F6F"/>
    <w:rsid w:val="00251A74"/>
    <w:rsid w:val="002543B9"/>
    <w:rsid w:val="00254DFA"/>
    <w:rsid w:val="00255B12"/>
    <w:rsid w:val="0025662F"/>
    <w:rsid w:val="00257598"/>
    <w:rsid w:val="00261BDE"/>
    <w:rsid w:val="0026239F"/>
    <w:rsid w:val="00262CCE"/>
    <w:rsid w:val="00263076"/>
    <w:rsid w:val="00263AC3"/>
    <w:rsid w:val="00264280"/>
    <w:rsid w:val="00266868"/>
    <w:rsid w:val="00267582"/>
    <w:rsid w:val="00267C4B"/>
    <w:rsid w:val="00271DB8"/>
    <w:rsid w:val="00273214"/>
    <w:rsid w:val="00273F62"/>
    <w:rsid w:val="00276F27"/>
    <w:rsid w:val="00277A23"/>
    <w:rsid w:val="00277AA5"/>
    <w:rsid w:val="00280039"/>
    <w:rsid w:val="00280A36"/>
    <w:rsid w:val="00280EAC"/>
    <w:rsid w:val="00283787"/>
    <w:rsid w:val="00283FEF"/>
    <w:rsid w:val="00284522"/>
    <w:rsid w:val="00284889"/>
    <w:rsid w:val="002854A5"/>
    <w:rsid w:val="00285896"/>
    <w:rsid w:val="002864A8"/>
    <w:rsid w:val="0028663E"/>
    <w:rsid w:val="0029077B"/>
    <w:rsid w:val="0029116E"/>
    <w:rsid w:val="00291A46"/>
    <w:rsid w:val="00291EF4"/>
    <w:rsid w:val="00291F48"/>
    <w:rsid w:val="00292468"/>
    <w:rsid w:val="00292936"/>
    <w:rsid w:val="00294AB4"/>
    <w:rsid w:val="00294B0A"/>
    <w:rsid w:val="002950D4"/>
    <w:rsid w:val="0029529D"/>
    <w:rsid w:val="002A1BDC"/>
    <w:rsid w:val="002A3E44"/>
    <w:rsid w:val="002A73C5"/>
    <w:rsid w:val="002A77A7"/>
    <w:rsid w:val="002A7AE2"/>
    <w:rsid w:val="002A7B3C"/>
    <w:rsid w:val="002B00D0"/>
    <w:rsid w:val="002B1650"/>
    <w:rsid w:val="002B1E73"/>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6E05"/>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4219"/>
    <w:rsid w:val="002E56A2"/>
    <w:rsid w:val="002E5F3E"/>
    <w:rsid w:val="002E698B"/>
    <w:rsid w:val="002E69EC"/>
    <w:rsid w:val="002E725D"/>
    <w:rsid w:val="002E7A51"/>
    <w:rsid w:val="002F0808"/>
    <w:rsid w:val="002F1016"/>
    <w:rsid w:val="002F277C"/>
    <w:rsid w:val="002F30A1"/>
    <w:rsid w:val="002F326F"/>
    <w:rsid w:val="002F49C7"/>
    <w:rsid w:val="002F4BFC"/>
    <w:rsid w:val="002F5526"/>
    <w:rsid w:val="002F598E"/>
    <w:rsid w:val="002F5DD9"/>
    <w:rsid w:val="002F601B"/>
    <w:rsid w:val="002F69DF"/>
    <w:rsid w:val="002F6D42"/>
    <w:rsid w:val="002F75D8"/>
    <w:rsid w:val="00300153"/>
    <w:rsid w:val="003008F5"/>
    <w:rsid w:val="00301592"/>
    <w:rsid w:val="003039C3"/>
    <w:rsid w:val="00304636"/>
    <w:rsid w:val="003047A6"/>
    <w:rsid w:val="00306346"/>
    <w:rsid w:val="00306FCE"/>
    <w:rsid w:val="003075C5"/>
    <w:rsid w:val="00307B20"/>
    <w:rsid w:val="00307B8F"/>
    <w:rsid w:val="003101AB"/>
    <w:rsid w:val="00310374"/>
    <w:rsid w:val="00311A86"/>
    <w:rsid w:val="00313A46"/>
    <w:rsid w:val="00313DC5"/>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24A"/>
    <w:rsid w:val="003249A6"/>
    <w:rsid w:val="003255CD"/>
    <w:rsid w:val="00330574"/>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0E2A"/>
    <w:rsid w:val="00351BFE"/>
    <w:rsid w:val="003527C5"/>
    <w:rsid w:val="00352C9A"/>
    <w:rsid w:val="00353026"/>
    <w:rsid w:val="0035441F"/>
    <w:rsid w:val="00356799"/>
    <w:rsid w:val="003567C8"/>
    <w:rsid w:val="003567D9"/>
    <w:rsid w:val="00356879"/>
    <w:rsid w:val="00356FEF"/>
    <w:rsid w:val="00357849"/>
    <w:rsid w:val="00357EE8"/>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99"/>
    <w:rsid w:val="00371023"/>
    <w:rsid w:val="003710C2"/>
    <w:rsid w:val="003725F1"/>
    <w:rsid w:val="003726F2"/>
    <w:rsid w:val="0037297E"/>
    <w:rsid w:val="00372C12"/>
    <w:rsid w:val="0037703E"/>
    <w:rsid w:val="00380230"/>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71E"/>
    <w:rsid w:val="00392B41"/>
    <w:rsid w:val="00392FF9"/>
    <w:rsid w:val="00395609"/>
    <w:rsid w:val="00395CC9"/>
    <w:rsid w:val="00397B6D"/>
    <w:rsid w:val="003A073D"/>
    <w:rsid w:val="003A07C4"/>
    <w:rsid w:val="003A0A6D"/>
    <w:rsid w:val="003A149D"/>
    <w:rsid w:val="003A1F8E"/>
    <w:rsid w:val="003A343F"/>
    <w:rsid w:val="003A3FA2"/>
    <w:rsid w:val="003A4936"/>
    <w:rsid w:val="003A6BE2"/>
    <w:rsid w:val="003A71CC"/>
    <w:rsid w:val="003A75D9"/>
    <w:rsid w:val="003A7CD3"/>
    <w:rsid w:val="003B0A94"/>
    <w:rsid w:val="003B2FFB"/>
    <w:rsid w:val="003B391A"/>
    <w:rsid w:val="003B3F0D"/>
    <w:rsid w:val="003B5854"/>
    <w:rsid w:val="003B5F44"/>
    <w:rsid w:val="003B6A91"/>
    <w:rsid w:val="003B75E2"/>
    <w:rsid w:val="003B75EF"/>
    <w:rsid w:val="003C02A0"/>
    <w:rsid w:val="003C053C"/>
    <w:rsid w:val="003C1DF7"/>
    <w:rsid w:val="003C1EC6"/>
    <w:rsid w:val="003C25D6"/>
    <w:rsid w:val="003C2687"/>
    <w:rsid w:val="003C4115"/>
    <w:rsid w:val="003C4908"/>
    <w:rsid w:val="003C56D1"/>
    <w:rsid w:val="003C5B61"/>
    <w:rsid w:val="003C5DB2"/>
    <w:rsid w:val="003C6101"/>
    <w:rsid w:val="003C619E"/>
    <w:rsid w:val="003C6531"/>
    <w:rsid w:val="003C6649"/>
    <w:rsid w:val="003C77DC"/>
    <w:rsid w:val="003C7B99"/>
    <w:rsid w:val="003C7E0C"/>
    <w:rsid w:val="003D18BE"/>
    <w:rsid w:val="003D1DF6"/>
    <w:rsid w:val="003D2E6F"/>
    <w:rsid w:val="003D513E"/>
    <w:rsid w:val="003D52AF"/>
    <w:rsid w:val="003D5AC7"/>
    <w:rsid w:val="003D62D4"/>
    <w:rsid w:val="003D6EDF"/>
    <w:rsid w:val="003D7979"/>
    <w:rsid w:val="003D7EF0"/>
    <w:rsid w:val="003E0361"/>
    <w:rsid w:val="003E06DE"/>
    <w:rsid w:val="003E0B56"/>
    <w:rsid w:val="003E1A07"/>
    <w:rsid w:val="003E1F4D"/>
    <w:rsid w:val="003E290C"/>
    <w:rsid w:val="003E31C8"/>
    <w:rsid w:val="003E505F"/>
    <w:rsid w:val="003E5C01"/>
    <w:rsid w:val="003E6AD1"/>
    <w:rsid w:val="003E6DFB"/>
    <w:rsid w:val="003E749A"/>
    <w:rsid w:val="003E7875"/>
    <w:rsid w:val="003F071C"/>
    <w:rsid w:val="003F266C"/>
    <w:rsid w:val="003F3559"/>
    <w:rsid w:val="003F39BF"/>
    <w:rsid w:val="003F3F4F"/>
    <w:rsid w:val="003F461E"/>
    <w:rsid w:val="003F50C2"/>
    <w:rsid w:val="003F57FA"/>
    <w:rsid w:val="003F5D78"/>
    <w:rsid w:val="003F6193"/>
    <w:rsid w:val="003F69EC"/>
    <w:rsid w:val="00402E28"/>
    <w:rsid w:val="004031F7"/>
    <w:rsid w:val="004035FD"/>
    <w:rsid w:val="00404DCC"/>
    <w:rsid w:val="00405141"/>
    <w:rsid w:val="004062AA"/>
    <w:rsid w:val="00413423"/>
    <w:rsid w:val="00413E48"/>
    <w:rsid w:val="00415242"/>
    <w:rsid w:val="00415296"/>
    <w:rsid w:val="00416052"/>
    <w:rsid w:val="004163E9"/>
    <w:rsid w:val="00416543"/>
    <w:rsid w:val="00416EA8"/>
    <w:rsid w:val="004171D3"/>
    <w:rsid w:val="00420C81"/>
    <w:rsid w:val="00422582"/>
    <w:rsid w:val="004227F1"/>
    <w:rsid w:val="004231C7"/>
    <w:rsid w:val="004237B2"/>
    <w:rsid w:val="00424415"/>
    <w:rsid w:val="004246AE"/>
    <w:rsid w:val="00424E94"/>
    <w:rsid w:val="00425452"/>
    <w:rsid w:val="00426E2D"/>
    <w:rsid w:val="00427DC0"/>
    <w:rsid w:val="00427FBD"/>
    <w:rsid w:val="004302F7"/>
    <w:rsid w:val="00430659"/>
    <w:rsid w:val="00430AFC"/>
    <w:rsid w:val="00432EA7"/>
    <w:rsid w:val="00434716"/>
    <w:rsid w:val="00434F36"/>
    <w:rsid w:val="004351C6"/>
    <w:rsid w:val="00436C53"/>
    <w:rsid w:val="00436CE2"/>
    <w:rsid w:val="00436FA2"/>
    <w:rsid w:val="00437A53"/>
    <w:rsid w:val="00440413"/>
    <w:rsid w:val="00440CEC"/>
    <w:rsid w:val="00440D5E"/>
    <w:rsid w:val="00441520"/>
    <w:rsid w:val="00441867"/>
    <w:rsid w:val="00441DE7"/>
    <w:rsid w:val="00442671"/>
    <w:rsid w:val="00442836"/>
    <w:rsid w:val="00442FE4"/>
    <w:rsid w:val="00443006"/>
    <w:rsid w:val="0044370E"/>
    <w:rsid w:val="00443D2F"/>
    <w:rsid w:val="00446034"/>
    <w:rsid w:val="00446148"/>
    <w:rsid w:val="00446BB5"/>
    <w:rsid w:val="0044761F"/>
    <w:rsid w:val="0045021D"/>
    <w:rsid w:val="00450A09"/>
    <w:rsid w:val="004512CA"/>
    <w:rsid w:val="00454FE2"/>
    <w:rsid w:val="00455249"/>
    <w:rsid w:val="004552EC"/>
    <w:rsid w:val="004554DC"/>
    <w:rsid w:val="004554E8"/>
    <w:rsid w:val="00455542"/>
    <w:rsid w:val="00455BD9"/>
    <w:rsid w:val="00456F6E"/>
    <w:rsid w:val="00456FD4"/>
    <w:rsid w:val="00457440"/>
    <w:rsid w:val="00457B9C"/>
    <w:rsid w:val="00461115"/>
    <w:rsid w:val="00462D43"/>
    <w:rsid w:val="00462F08"/>
    <w:rsid w:val="0046434C"/>
    <w:rsid w:val="00466AC7"/>
    <w:rsid w:val="004671E6"/>
    <w:rsid w:val="004735ED"/>
    <w:rsid w:val="00473A1A"/>
    <w:rsid w:val="00477ECF"/>
    <w:rsid w:val="004811CD"/>
    <w:rsid w:val="00481871"/>
    <w:rsid w:val="004833AC"/>
    <w:rsid w:val="00483B9E"/>
    <w:rsid w:val="00486D77"/>
    <w:rsid w:val="00487C10"/>
    <w:rsid w:val="00487CD2"/>
    <w:rsid w:val="004907B4"/>
    <w:rsid w:val="00491B2F"/>
    <w:rsid w:val="004920D0"/>
    <w:rsid w:val="00496034"/>
    <w:rsid w:val="00496CED"/>
    <w:rsid w:val="00496E6A"/>
    <w:rsid w:val="00496EB5"/>
    <w:rsid w:val="00497109"/>
    <w:rsid w:val="00497D02"/>
    <w:rsid w:val="004A3B50"/>
    <w:rsid w:val="004A3DA2"/>
    <w:rsid w:val="004A4A71"/>
    <w:rsid w:val="004A516D"/>
    <w:rsid w:val="004A6520"/>
    <w:rsid w:val="004A70C4"/>
    <w:rsid w:val="004A775B"/>
    <w:rsid w:val="004B0412"/>
    <w:rsid w:val="004B0E4B"/>
    <w:rsid w:val="004B1C81"/>
    <w:rsid w:val="004B1CFA"/>
    <w:rsid w:val="004B1D39"/>
    <w:rsid w:val="004B2260"/>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853"/>
    <w:rsid w:val="004D2E3F"/>
    <w:rsid w:val="004D315A"/>
    <w:rsid w:val="004D327B"/>
    <w:rsid w:val="004D5894"/>
    <w:rsid w:val="004D62E1"/>
    <w:rsid w:val="004D702B"/>
    <w:rsid w:val="004D724F"/>
    <w:rsid w:val="004E06E0"/>
    <w:rsid w:val="004E0BB4"/>
    <w:rsid w:val="004E1187"/>
    <w:rsid w:val="004E2ABB"/>
    <w:rsid w:val="004E2E0F"/>
    <w:rsid w:val="004E4803"/>
    <w:rsid w:val="004E5122"/>
    <w:rsid w:val="004E5C76"/>
    <w:rsid w:val="004E66B1"/>
    <w:rsid w:val="004E7853"/>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71C"/>
    <w:rsid w:val="005078AD"/>
    <w:rsid w:val="0050793A"/>
    <w:rsid w:val="00510515"/>
    <w:rsid w:val="00511600"/>
    <w:rsid w:val="005116AF"/>
    <w:rsid w:val="005134A8"/>
    <w:rsid w:val="0051370B"/>
    <w:rsid w:val="00513E29"/>
    <w:rsid w:val="00514550"/>
    <w:rsid w:val="00514936"/>
    <w:rsid w:val="00515725"/>
    <w:rsid w:val="00517A1A"/>
    <w:rsid w:val="00517CA3"/>
    <w:rsid w:val="005204E4"/>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496D"/>
    <w:rsid w:val="005351E3"/>
    <w:rsid w:val="005367C8"/>
    <w:rsid w:val="00537BF5"/>
    <w:rsid w:val="005413A6"/>
    <w:rsid w:val="0054212D"/>
    <w:rsid w:val="00542F53"/>
    <w:rsid w:val="005431E6"/>
    <w:rsid w:val="00544F68"/>
    <w:rsid w:val="00545019"/>
    <w:rsid w:val="00545354"/>
    <w:rsid w:val="00546D4B"/>
    <w:rsid w:val="00546FBD"/>
    <w:rsid w:val="005473E1"/>
    <w:rsid w:val="005501AA"/>
    <w:rsid w:val="0055301D"/>
    <w:rsid w:val="0055594D"/>
    <w:rsid w:val="0055700B"/>
    <w:rsid w:val="005603B9"/>
    <w:rsid w:val="00560E86"/>
    <w:rsid w:val="005632C9"/>
    <w:rsid w:val="005639BC"/>
    <w:rsid w:val="005641D9"/>
    <w:rsid w:val="0056586E"/>
    <w:rsid w:val="00565E4C"/>
    <w:rsid w:val="00566DC4"/>
    <w:rsid w:val="00567531"/>
    <w:rsid w:val="00571121"/>
    <w:rsid w:val="00571D01"/>
    <w:rsid w:val="005720B7"/>
    <w:rsid w:val="00573184"/>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3E6"/>
    <w:rsid w:val="00596909"/>
    <w:rsid w:val="00597A92"/>
    <w:rsid w:val="005A0D5A"/>
    <w:rsid w:val="005A0E2F"/>
    <w:rsid w:val="005A11F7"/>
    <w:rsid w:val="005A16D1"/>
    <w:rsid w:val="005A2306"/>
    <w:rsid w:val="005A4020"/>
    <w:rsid w:val="005A65AE"/>
    <w:rsid w:val="005A7633"/>
    <w:rsid w:val="005A790E"/>
    <w:rsid w:val="005A7E5A"/>
    <w:rsid w:val="005A7ED3"/>
    <w:rsid w:val="005B3CF9"/>
    <w:rsid w:val="005B4AE6"/>
    <w:rsid w:val="005B4D31"/>
    <w:rsid w:val="005B6292"/>
    <w:rsid w:val="005B6E60"/>
    <w:rsid w:val="005B78FF"/>
    <w:rsid w:val="005B7C92"/>
    <w:rsid w:val="005C0A11"/>
    <w:rsid w:val="005C1730"/>
    <w:rsid w:val="005C264E"/>
    <w:rsid w:val="005C2750"/>
    <w:rsid w:val="005C3617"/>
    <w:rsid w:val="005C468A"/>
    <w:rsid w:val="005C474B"/>
    <w:rsid w:val="005D032D"/>
    <w:rsid w:val="005D2A2E"/>
    <w:rsid w:val="005D38FA"/>
    <w:rsid w:val="005D3F4F"/>
    <w:rsid w:val="005D45E3"/>
    <w:rsid w:val="005D45FC"/>
    <w:rsid w:val="005D4BFE"/>
    <w:rsid w:val="005D5D38"/>
    <w:rsid w:val="005D7866"/>
    <w:rsid w:val="005D7E71"/>
    <w:rsid w:val="005E0438"/>
    <w:rsid w:val="005E0D49"/>
    <w:rsid w:val="005E13D3"/>
    <w:rsid w:val="005E1CE3"/>
    <w:rsid w:val="005E30E3"/>
    <w:rsid w:val="005E41E3"/>
    <w:rsid w:val="005E4CAB"/>
    <w:rsid w:val="005E4F1A"/>
    <w:rsid w:val="005E599D"/>
    <w:rsid w:val="005E59C6"/>
    <w:rsid w:val="005E5C6E"/>
    <w:rsid w:val="005E7F38"/>
    <w:rsid w:val="005F01B5"/>
    <w:rsid w:val="005F0507"/>
    <w:rsid w:val="005F1BBC"/>
    <w:rsid w:val="005F2C9F"/>
    <w:rsid w:val="005F357D"/>
    <w:rsid w:val="005F3EB2"/>
    <w:rsid w:val="005F450E"/>
    <w:rsid w:val="005F49B2"/>
    <w:rsid w:val="005F5396"/>
    <w:rsid w:val="005F7CFA"/>
    <w:rsid w:val="005F7D24"/>
    <w:rsid w:val="00600B47"/>
    <w:rsid w:val="0060126A"/>
    <w:rsid w:val="00601A70"/>
    <w:rsid w:val="00601BBC"/>
    <w:rsid w:val="00602013"/>
    <w:rsid w:val="0060229E"/>
    <w:rsid w:val="00602C5D"/>
    <w:rsid w:val="00602EEA"/>
    <w:rsid w:val="006035E7"/>
    <w:rsid w:val="00604438"/>
    <w:rsid w:val="00604753"/>
    <w:rsid w:val="00604937"/>
    <w:rsid w:val="00604E9B"/>
    <w:rsid w:val="006064AF"/>
    <w:rsid w:val="006076EF"/>
    <w:rsid w:val="00607A45"/>
    <w:rsid w:val="00611B55"/>
    <w:rsid w:val="006120F9"/>
    <w:rsid w:val="006136A6"/>
    <w:rsid w:val="00614AC1"/>
    <w:rsid w:val="00616063"/>
    <w:rsid w:val="0061663D"/>
    <w:rsid w:val="00617560"/>
    <w:rsid w:val="00617AD3"/>
    <w:rsid w:val="00617C04"/>
    <w:rsid w:val="00620218"/>
    <w:rsid w:val="00620284"/>
    <w:rsid w:val="006214A2"/>
    <w:rsid w:val="00621C75"/>
    <w:rsid w:val="006223FA"/>
    <w:rsid w:val="00623135"/>
    <w:rsid w:val="00625478"/>
    <w:rsid w:val="0062731B"/>
    <w:rsid w:val="00630606"/>
    <w:rsid w:val="00630D39"/>
    <w:rsid w:val="00630DBD"/>
    <w:rsid w:val="00631567"/>
    <w:rsid w:val="00631BC6"/>
    <w:rsid w:val="006336D0"/>
    <w:rsid w:val="006340B2"/>
    <w:rsid w:val="00634562"/>
    <w:rsid w:val="006345C2"/>
    <w:rsid w:val="00635281"/>
    <w:rsid w:val="00635401"/>
    <w:rsid w:val="00635A29"/>
    <w:rsid w:val="006363A2"/>
    <w:rsid w:val="00636658"/>
    <w:rsid w:val="00637E47"/>
    <w:rsid w:val="006404E4"/>
    <w:rsid w:val="006408D6"/>
    <w:rsid w:val="00640C76"/>
    <w:rsid w:val="00642496"/>
    <w:rsid w:val="00642EAD"/>
    <w:rsid w:val="00642F34"/>
    <w:rsid w:val="006430B5"/>
    <w:rsid w:val="006437F9"/>
    <w:rsid w:val="00643DB9"/>
    <w:rsid w:val="00644508"/>
    <w:rsid w:val="00644E22"/>
    <w:rsid w:val="0064606E"/>
    <w:rsid w:val="00646410"/>
    <w:rsid w:val="00647309"/>
    <w:rsid w:val="00647518"/>
    <w:rsid w:val="00647DE8"/>
    <w:rsid w:val="00650193"/>
    <w:rsid w:val="006509F6"/>
    <w:rsid w:val="00652D84"/>
    <w:rsid w:val="00654D9A"/>
    <w:rsid w:val="00654F88"/>
    <w:rsid w:val="0065696F"/>
    <w:rsid w:val="00657A65"/>
    <w:rsid w:val="00657FBB"/>
    <w:rsid w:val="00660013"/>
    <w:rsid w:val="0066284E"/>
    <w:rsid w:val="00662E36"/>
    <w:rsid w:val="00663435"/>
    <w:rsid w:val="00663671"/>
    <w:rsid w:val="00663B1E"/>
    <w:rsid w:val="0066408D"/>
    <w:rsid w:val="0066576C"/>
    <w:rsid w:val="006667DB"/>
    <w:rsid w:val="00667C1F"/>
    <w:rsid w:val="00667DBB"/>
    <w:rsid w:val="006709BA"/>
    <w:rsid w:val="00670C5C"/>
    <w:rsid w:val="00670C7E"/>
    <w:rsid w:val="00671B3E"/>
    <w:rsid w:val="00672131"/>
    <w:rsid w:val="00672FBA"/>
    <w:rsid w:val="006731D1"/>
    <w:rsid w:val="00673700"/>
    <w:rsid w:val="00673F71"/>
    <w:rsid w:val="00674452"/>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DF0"/>
    <w:rsid w:val="006865CC"/>
    <w:rsid w:val="00686874"/>
    <w:rsid w:val="00686D1F"/>
    <w:rsid w:val="00687060"/>
    <w:rsid w:val="006876FA"/>
    <w:rsid w:val="0069005F"/>
    <w:rsid w:val="006904F9"/>
    <w:rsid w:val="00690C8E"/>
    <w:rsid w:val="00692139"/>
    <w:rsid w:val="006926D9"/>
    <w:rsid w:val="00693220"/>
    <w:rsid w:val="00694696"/>
    <w:rsid w:val="00694734"/>
    <w:rsid w:val="0069551B"/>
    <w:rsid w:val="006956FF"/>
    <w:rsid w:val="00695815"/>
    <w:rsid w:val="0069613C"/>
    <w:rsid w:val="00696187"/>
    <w:rsid w:val="00696B27"/>
    <w:rsid w:val="00697E62"/>
    <w:rsid w:val="00697E94"/>
    <w:rsid w:val="006A0055"/>
    <w:rsid w:val="006A13A9"/>
    <w:rsid w:val="006A240F"/>
    <w:rsid w:val="006A332A"/>
    <w:rsid w:val="006A360C"/>
    <w:rsid w:val="006A3823"/>
    <w:rsid w:val="006A533F"/>
    <w:rsid w:val="006A55E4"/>
    <w:rsid w:val="006A5A35"/>
    <w:rsid w:val="006A6082"/>
    <w:rsid w:val="006A68BE"/>
    <w:rsid w:val="006A6C97"/>
    <w:rsid w:val="006A747B"/>
    <w:rsid w:val="006A75A9"/>
    <w:rsid w:val="006A75F1"/>
    <w:rsid w:val="006B1864"/>
    <w:rsid w:val="006B1A4C"/>
    <w:rsid w:val="006B1AF6"/>
    <w:rsid w:val="006B2199"/>
    <w:rsid w:val="006B22DD"/>
    <w:rsid w:val="006B2799"/>
    <w:rsid w:val="006B522B"/>
    <w:rsid w:val="006B67ED"/>
    <w:rsid w:val="006B6D9A"/>
    <w:rsid w:val="006C0A31"/>
    <w:rsid w:val="006C13A8"/>
    <w:rsid w:val="006C1750"/>
    <w:rsid w:val="006C1CA6"/>
    <w:rsid w:val="006C3040"/>
    <w:rsid w:val="006C32C9"/>
    <w:rsid w:val="006C4058"/>
    <w:rsid w:val="006C4635"/>
    <w:rsid w:val="006C4A8B"/>
    <w:rsid w:val="006C55CA"/>
    <w:rsid w:val="006C7ECC"/>
    <w:rsid w:val="006D02C0"/>
    <w:rsid w:val="006D0730"/>
    <w:rsid w:val="006D0756"/>
    <w:rsid w:val="006D1A5A"/>
    <w:rsid w:val="006D2102"/>
    <w:rsid w:val="006D3941"/>
    <w:rsid w:val="006D3E27"/>
    <w:rsid w:val="006D4BF2"/>
    <w:rsid w:val="006D6882"/>
    <w:rsid w:val="006D6C9C"/>
    <w:rsid w:val="006D7131"/>
    <w:rsid w:val="006D744F"/>
    <w:rsid w:val="006E1490"/>
    <w:rsid w:val="006E185B"/>
    <w:rsid w:val="006E1894"/>
    <w:rsid w:val="006E1A05"/>
    <w:rsid w:val="006E1FBA"/>
    <w:rsid w:val="006E3AC6"/>
    <w:rsid w:val="006E4A1E"/>
    <w:rsid w:val="006E5E5D"/>
    <w:rsid w:val="006E6CFA"/>
    <w:rsid w:val="006F0F18"/>
    <w:rsid w:val="006F0F4E"/>
    <w:rsid w:val="006F1173"/>
    <w:rsid w:val="006F1C84"/>
    <w:rsid w:val="006F2184"/>
    <w:rsid w:val="006F224C"/>
    <w:rsid w:val="006F2C1A"/>
    <w:rsid w:val="006F2EA2"/>
    <w:rsid w:val="006F32E7"/>
    <w:rsid w:val="006F3DA6"/>
    <w:rsid w:val="006F41AE"/>
    <w:rsid w:val="006F51AE"/>
    <w:rsid w:val="006F5B32"/>
    <w:rsid w:val="006F6535"/>
    <w:rsid w:val="006F7815"/>
    <w:rsid w:val="00702200"/>
    <w:rsid w:val="00703616"/>
    <w:rsid w:val="0070446D"/>
    <w:rsid w:val="00704B4F"/>
    <w:rsid w:val="00705088"/>
    <w:rsid w:val="00705C9C"/>
    <w:rsid w:val="00705E90"/>
    <w:rsid w:val="007060C1"/>
    <w:rsid w:val="0070707B"/>
    <w:rsid w:val="007075AD"/>
    <w:rsid w:val="007078D9"/>
    <w:rsid w:val="00711162"/>
    <w:rsid w:val="00712093"/>
    <w:rsid w:val="00713E90"/>
    <w:rsid w:val="007145E7"/>
    <w:rsid w:val="007156B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66F9"/>
    <w:rsid w:val="00747D7A"/>
    <w:rsid w:val="00751844"/>
    <w:rsid w:val="0075280B"/>
    <w:rsid w:val="00752AF7"/>
    <w:rsid w:val="00753F8E"/>
    <w:rsid w:val="0075402E"/>
    <w:rsid w:val="007569C3"/>
    <w:rsid w:val="0076024E"/>
    <w:rsid w:val="0076096B"/>
    <w:rsid w:val="00762A26"/>
    <w:rsid w:val="00765C1B"/>
    <w:rsid w:val="00765C86"/>
    <w:rsid w:val="00770057"/>
    <w:rsid w:val="007727D9"/>
    <w:rsid w:val="00773056"/>
    <w:rsid w:val="00773094"/>
    <w:rsid w:val="007731D2"/>
    <w:rsid w:val="00774DBC"/>
    <w:rsid w:val="00775A01"/>
    <w:rsid w:val="00776252"/>
    <w:rsid w:val="007768CE"/>
    <w:rsid w:val="00776F81"/>
    <w:rsid w:val="00777062"/>
    <w:rsid w:val="00777B76"/>
    <w:rsid w:val="007837A9"/>
    <w:rsid w:val="007838B3"/>
    <w:rsid w:val="00785B30"/>
    <w:rsid w:val="00786130"/>
    <w:rsid w:val="00786EA4"/>
    <w:rsid w:val="0078723C"/>
    <w:rsid w:val="007903C8"/>
    <w:rsid w:val="007907B3"/>
    <w:rsid w:val="00790C92"/>
    <w:rsid w:val="00792724"/>
    <w:rsid w:val="0079332D"/>
    <w:rsid w:val="0079390B"/>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607"/>
    <w:rsid w:val="007B17A8"/>
    <w:rsid w:val="007B1AD5"/>
    <w:rsid w:val="007B2033"/>
    <w:rsid w:val="007B275B"/>
    <w:rsid w:val="007B2CE2"/>
    <w:rsid w:val="007B2F54"/>
    <w:rsid w:val="007C0122"/>
    <w:rsid w:val="007C0A40"/>
    <w:rsid w:val="007C224A"/>
    <w:rsid w:val="007C59D9"/>
    <w:rsid w:val="007C60A0"/>
    <w:rsid w:val="007D036F"/>
    <w:rsid w:val="007D186B"/>
    <w:rsid w:val="007D27AD"/>
    <w:rsid w:val="007D2AE8"/>
    <w:rsid w:val="007D4654"/>
    <w:rsid w:val="007D4FAD"/>
    <w:rsid w:val="007D58A4"/>
    <w:rsid w:val="007D59D6"/>
    <w:rsid w:val="007E0276"/>
    <w:rsid w:val="007E1C41"/>
    <w:rsid w:val="007E2090"/>
    <w:rsid w:val="007E3C60"/>
    <w:rsid w:val="007E3CBF"/>
    <w:rsid w:val="007E4240"/>
    <w:rsid w:val="007E4393"/>
    <w:rsid w:val="007E6676"/>
    <w:rsid w:val="007E67D9"/>
    <w:rsid w:val="007F1CD2"/>
    <w:rsid w:val="007F4773"/>
    <w:rsid w:val="007F5002"/>
    <w:rsid w:val="007F5F68"/>
    <w:rsid w:val="007F61FC"/>
    <w:rsid w:val="007F6A6B"/>
    <w:rsid w:val="007F6ACC"/>
    <w:rsid w:val="008006E7"/>
    <w:rsid w:val="00800DF9"/>
    <w:rsid w:val="0080129C"/>
    <w:rsid w:val="008039F1"/>
    <w:rsid w:val="008058F0"/>
    <w:rsid w:val="00806D4D"/>
    <w:rsid w:val="00810C0B"/>
    <w:rsid w:val="00811A63"/>
    <w:rsid w:val="00811DA8"/>
    <w:rsid w:val="00812903"/>
    <w:rsid w:val="00812EBC"/>
    <w:rsid w:val="0081391D"/>
    <w:rsid w:val="00816B3F"/>
    <w:rsid w:val="00816BD6"/>
    <w:rsid w:val="0081703B"/>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362B"/>
    <w:rsid w:val="00833B63"/>
    <w:rsid w:val="00834741"/>
    <w:rsid w:val="00834E51"/>
    <w:rsid w:val="00835800"/>
    <w:rsid w:val="00835DE3"/>
    <w:rsid w:val="0083755A"/>
    <w:rsid w:val="0084010B"/>
    <w:rsid w:val="0084025C"/>
    <w:rsid w:val="008403D5"/>
    <w:rsid w:val="00843151"/>
    <w:rsid w:val="0084359C"/>
    <w:rsid w:val="00844700"/>
    <w:rsid w:val="008456EF"/>
    <w:rsid w:val="00846058"/>
    <w:rsid w:val="00847207"/>
    <w:rsid w:val="00850712"/>
    <w:rsid w:val="008512C2"/>
    <w:rsid w:val="008515DE"/>
    <w:rsid w:val="00851872"/>
    <w:rsid w:val="00851BB5"/>
    <w:rsid w:val="00851C6F"/>
    <w:rsid w:val="00853225"/>
    <w:rsid w:val="00853DF2"/>
    <w:rsid w:val="00855B09"/>
    <w:rsid w:val="00855B68"/>
    <w:rsid w:val="0085756A"/>
    <w:rsid w:val="00857895"/>
    <w:rsid w:val="00857F2E"/>
    <w:rsid w:val="00857FFA"/>
    <w:rsid w:val="00860697"/>
    <w:rsid w:val="00861FC7"/>
    <w:rsid w:val="0086201A"/>
    <w:rsid w:val="008622E6"/>
    <w:rsid w:val="0086474C"/>
    <w:rsid w:val="00867B33"/>
    <w:rsid w:val="00867DE3"/>
    <w:rsid w:val="008700B7"/>
    <w:rsid w:val="008700DF"/>
    <w:rsid w:val="008707BE"/>
    <w:rsid w:val="00870A5D"/>
    <w:rsid w:val="008716BF"/>
    <w:rsid w:val="00872257"/>
    <w:rsid w:val="00873289"/>
    <w:rsid w:val="0087398D"/>
    <w:rsid w:val="00874D49"/>
    <w:rsid w:val="0087769A"/>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EC4"/>
    <w:rsid w:val="00897AB6"/>
    <w:rsid w:val="00897DBC"/>
    <w:rsid w:val="00897E2C"/>
    <w:rsid w:val="00897E5C"/>
    <w:rsid w:val="008A193D"/>
    <w:rsid w:val="008A2A5E"/>
    <w:rsid w:val="008A2B17"/>
    <w:rsid w:val="008A3C46"/>
    <w:rsid w:val="008A486E"/>
    <w:rsid w:val="008A4A4D"/>
    <w:rsid w:val="008A4A83"/>
    <w:rsid w:val="008A5A36"/>
    <w:rsid w:val="008A6756"/>
    <w:rsid w:val="008A6ACE"/>
    <w:rsid w:val="008A7B72"/>
    <w:rsid w:val="008B0D0D"/>
    <w:rsid w:val="008B2A30"/>
    <w:rsid w:val="008B3423"/>
    <w:rsid w:val="008B3B33"/>
    <w:rsid w:val="008B3F29"/>
    <w:rsid w:val="008B3F66"/>
    <w:rsid w:val="008B5D64"/>
    <w:rsid w:val="008B62F3"/>
    <w:rsid w:val="008B690A"/>
    <w:rsid w:val="008B6962"/>
    <w:rsid w:val="008B6CFB"/>
    <w:rsid w:val="008B7A2E"/>
    <w:rsid w:val="008C088D"/>
    <w:rsid w:val="008C2AC6"/>
    <w:rsid w:val="008C530A"/>
    <w:rsid w:val="008C537F"/>
    <w:rsid w:val="008C5694"/>
    <w:rsid w:val="008C5D59"/>
    <w:rsid w:val="008C64CF"/>
    <w:rsid w:val="008C7F77"/>
    <w:rsid w:val="008D0419"/>
    <w:rsid w:val="008D0D3C"/>
    <w:rsid w:val="008D11EE"/>
    <w:rsid w:val="008D152D"/>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677C"/>
    <w:rsid w:val="008E6EAA"/>
    <w:rsid w:val="008E77BA"/>
    <w:rsid w:val="008E7A2D"/>
    <w:rsid w:val="008F0A44"/>
    <w:rsid w:val="008F1821"/>
    <w:rsid w:val="008F1E04"/>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081"/>
    <w:rsid w:val="00902822"/>
    <w:rsid w:val="00902F23"/>
    <w:rsid w:val="00903E3F"/>
    <w:rsid w:val="00904058"/>
    <w:rsid w:val="0090451C"/>
    <w:rsid w:val="00904D48"/>
    <w:rsid w:val="00905859"/>
    <w:rsid w:val="00906077"/>
    <w:rsid w:val="009060F9"/>
    <w:rsid w:val="009061D1"/>
    <w:rsid w:val="009075B0"/>
    <w:rsid w:val="00907A9D"/>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2B53"/>
    <w:rsid w:val="00923DD9"/>
    <w:rsid w:val="009241CB"/>
    <w:rsid w:val="00924ECE"/>
    <w:rsid w:val="00924F7A"/>
    <w:rsid w:val="00925999"/>
    <w:rsid w:val="00925B16"/>
    <w:rsid w:val="00925D4B"/>
    <w:rsid w:val="00926468"/>
    <w:rsid w:val="00926813"/>
    <w:rsid w:val="00926EC4"/>
    <w:rsid w:val="00926F8E"/>
    <w:rsid w:val="00927527"/>
    <w:rsid w:val="00927759"/>
    <w:rsid w:val="00932F67"/>
    <w:rsid w:val="009336A6"/>
    <w:rsid w:val="00936445"/>
    <w:rsid w:val="00937A0F"/>
    <w:rsid w:val="009400DD"/>
    <w:rsid w:val="00940D70"/>
    <w:rsid w:val="00940DED"/>
    <w:rsid w:val="0094127E"/>
    <w:rsid w:val="00941565"/>
    <w:rsid w:val="00941C8B"/>
    <w:rsid w:val="009423EE"/>
    <w:rsid w:val="00943480"/>
    <w:rsid w:val="009451DC"/>
    <w:rsid w:val="00945A90"/>
    <w:rsid w:val="0094645F"/>
    <w:rsid w:val="00946744"/>
    <w:rsid w:val="009469A8"/>
    <w:rsid w:val="00946C88"/>
    <w:rsid w:val="00946F72"/>
    <w:rsid w:val="00947B55"/>
    <w:rsid w:val="0095055B"/>
    <w:rsid w:val="00951B37"/>
    <w:rsid w:val="00951D2B"/>
    <w:rsid w:val="00952A33"/>
    <w:rsid w:val="00953E3F"/>
    <w:rsid w:val="00955147"/>
    <w:rsid w:val="00955421"/>
    <w:rsid w:val="00955F5C"/>
    <w:rsid w:val="009562D7"/>
    <w:rsid w:val="0095666B"/>
    <w:rsid w:val="0095728E"/>
    <w:rsid w:val="009611FF"/>
    <w:rsid w:val="009618BC"/>
    <w:rsid w:val="00963B8A"/>
    <w:rsid w:val="00964526"/>
    <w:rsid w:val="00967C6E"/>
    <w:rsid w:val="009719CB"/>
    <w:rsid w:val="00972D51"/>
    <w:rsid w:val="0097305F"/>
    <w:rsid w:val="00973C40"/>
    <w:rsid w:val="009742DD"/>
    <w:rsid w:val="00975B59"/>
    <w:rsid w:val="00977041"/>
    <w:rsid w:val="00977CCC"/>
    <w:rsid w:val="009800A9"/>
    <w:rsid w:val="009809CA"/>
    <w:rsid w:val="009817BC"/>
    <w:rsid w:val="00983B54"/>
    <w:rsid w:val="00984BBC"/>
    <w:rsid w:val="009850B9"/>
    <w:rsid w:val="009851AB"/>
    <w:rsid w:val="00985284"/>
    <w:rsid w:val="00985AA9"/>
    <w:rsid w:val="00986082"/>
    <w:rsid w:val="009870D7"/>
    <w:rsid w:val="009873D7"/>
    <w:rsid w:val="00987A03"/>
    <w:rsid w:val="00990B91"/>
    <w:rsid w:val="00991EFA"/>
    <w:rsid w:val="0099200B"/>
    <w:rsid w:val="00992BC2"/>
    <w:rsid w:val="009931FC"/>
    <w:rsid w:val="00993DE8"/>
    <w:rsid w:val="00994269"/>
    <w:rsid w:val="009946A3"/>
    <w:rsid w:val="009950E0"/>
    <w:rsid w:val="0099594B"/>
    <w:rsid w:val="00995E57"/>
    <w:rsid w:val="0099675A"/>
    <w:rsid w:val="00997829"/>
    <w:rsid w:val="009A0214"/>
    <w:rsid w:val="009A02D0"/>
    <w:rsid w:val="009A049D"/>
    <w:rsid w:val="009A1199"/>
    <w:rsid w:val="009A1C5F"/>
    <w:rsid w:val="009A2879"/>
    <w:rsid w:val="009A2DE2"/>
    <w:rsid w:val="009A3CB1"/>
    <w:rsid w:val="009A451D"/>
    <w:rsid w:val="009A5CE5"/>
    <w:rsid w:val="009A7329"/>
    <w:rsid w:val="009A7C98"/>
    <w:rsid w:val="009B1FD5"/>
    <w:rsid w:val="009B426D"/>
    <w:rsid w:val="009B5387"/>
    <w:rsid w:val="009B7393"/>
    <w:rsid w:val="009C0C5D"/>
    <w:rsid w:val="009C1212"/>
    <w:rsid w:val="009C29A0"/>
    <w:rsid w:val="009C31F2"/>
    <w:rsid w:val="009C335B"/>
    <w:rsid w:val="009C678F"/>
    <w:rsid w:val="009C6E13"/>
    <w:rsid w:val="009C7DA1"/>
    <w:rsid w:val="009D0504"/>
    <w:rsid w:val="009D097C"/>
    <w:rsid w:val="009D0B7C"/>
    <w:rsid w:val="009D0BF1"/>
    <w:rsid w:val="009D0E53"/>
    <w:rsid w:val="009D17C7"/>
    <w:rsid w:val="009D1890"/>
    <w:rsid w:val="009D241D"/>
    <w:rsid w:val="009D2B8C"/>
    <w:rsid w:val="009D389A"/>
    <w:rsid w:val="009D3934"/>
    <w:rsid w:val="009D3D35"/>
    <w:rsid w:val="009D4A97"/>
    <w:rsid w:val="009D4B79"/>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5760"/>
    <w:rsid w:val="009E6BDD"/>
    <w:rsid w:val="009E74EA"/>
    <w:rsid w:val="009F1164"/>
    <w:rsid w:val="009F16C1"/>
    <w:rsid w:val="009F257D"/>
    <w:rsid w:val="009F28A7"/>
    <w:rsid w:val="009F66D6"/>
    <w:rsid w:val="009F678E"/>
    <w:rsid w:val="009F7715"/>
    <w:rsid w:val="00A021AE"/>
    <w:rsid w:val="00A02852"/>
    <w:rsid w:val="00A03593"/>
    <w:rsid w:val="00A04416"/>
    <w:rsid w:val="00A04716"/>
    <w:rsid w:val="00A048E6"/>
    <w:rsid w:val="00A04C6D"/>
    <w:rsid w:val="00A05FE3"/>
    <w:rsid w:val="00A0672E"/>
    <w:rsid w:val="00A06F10"/>
    <w:rsid w:val="00A07211"/>
    <w:rsid w:val="00A07422"/>
    <w:rsid w:val="00A07E7E"/>
    <w:rsid w:val="00A10F09"/>
    <w:rsid w:val="00A11094"/>
    <w:rsid w:val="00A11D77"/>
    <w:rsid w:val="00A1270A"/>
    <w:rsid w:val="00A1270D"/>
    <w:rsid w:val="00A13275"/>
    <w:rsid w:val="00A14015"/>
    <w:rsid w:val="00A1430F"/>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1C6E"/>
    <w:rsid w:val="00A32E9E"/>
    <w:rsid w:val="00A331E7"/>
    <w:rsid w:val="00A33636"/>
    <w:rsid w:val="00A348BA"/>
    <w:rsid w:val="00A353DD"/>
    <w:rsid w:val="00A3581B"/>
    <w:rsid w:val="00A36217"/>
    <w:rsid w:val="00A36876"/>
    <w:rsid w:val="00A373CC"/>
    <w:rsid w:val="00A374B9"/>
    <w:rsid w:val="00A37B97"/>
    <w:rsid w:val="00A41095"/>
    <w:rsid w:val="00A416A0"/>
    <w:rsid w:val="00A422BC"/>
    <w:rsid w:val="00A42C67"/>
    <w:rsid w:val="00A44B59"/>
    <w:rsid w:val="00A450E5"/>
    <w:rsid w:val="00A46FB8"/>
    <w:rsid w:val="00A474A8"/>
    <w:rsid w:val="00A5118B"/>
    <w:rsid w:val="00A51C2B"/>
    <w:rsid w:val="00A51C8F"/>
    <w:rsid w:val="00A527CF"/>
    <w:rsid w:val="00A54CB4"/>
    <w:rsid w:val="00A54D7D"/>
    <w:rsid w:val="00A55EC8"/>
    <w:rsid w:val="00A5670C"/>
    <w:rsid w:val="00A56E67"/>
    <w:rsid w:val="00A57958"/>
    <w:rsid w:val="00A57BBB"/>
    <w:rsid w:val="00A6073C"/>
    <w:rsid w:val="00A61373"/>
    <w:rsid w:val="00A615C4"/>
    <w:rsid w:val="00A6249C"/>
    <w:rsid w:val="00A627D0"/>
    <w:rsid w:val="00A634A6"/>
    <w:rsid w:val="00A63E9D"/>
    <w:rsid w:val="00A655A2"/>
    <w:rsid w:val="00A65B31"/>
    <w:rsid w:val="00A66D17"/>
    <w:rsid w:val="00A66D3A"/>
    <w:rsid w:val="00A70DD5"/>
    <w:rsid w:val="00A713AA"/>
    <w:rsid w:val="00A72AF5"/>
    <w:rsid w:val="00A72FA9"/>
    <w:rsid w:val="00A73D3D"/>
    <w:rsid w:val="00A73D9E"/>
    <w:rsid w:val="00A73EAF"/>
    <w:rsid w:val="00A7512C"/>
    <w:rsid w:val="00A77F50"/>
    <w:rsid w:val="00A81BDD"/>
    <w:rsid w:val="00A8215E"/>
    <w:rsid w:val="00A83313"/>
    <w:rsid w:val="00A83920"/>
    <w:rsid w:val="00A83BEB"/>
    <w:rsid w:val="00A84ACF"/>
    <w:rsid w:val="00A8560D"/>
    <w:rsid w:val="00A856BB"/>
    <w:rsid w:val="00A862A3"/>
    <w:rsid w:val="00A8653D"/>
    <w:rsid w:val="00A87DC9"/>
    <w:rsid w:val="00A90B16"/>
    <w:rsid w:val="00A91486"/>
    <w:rsid w:val="00A92F18"/>
    <w:rsid w:val="00A95B07"/>
    <w:rsid w:val="00A960DC"/>
    <w:rsid w:val="00A962B1"/>
    <w:rsid w:val="00A964C6"/>
    <w:rsid w:val="00A96F83"/>
    <w:rsid w:val="00A97071"/>
    <w:rsid w:val="00A979FC"/>
    <w:rsid w:val="00AA035F"/>
    <w:rsid w:val="00AA05CE"/>
    <w:rsid w:val="00AA0BB4"/>
    <w:rsid w:val="00AA15E9"/>
    <w:rsid w:val="00AA160A"/>
    <w:rsid w:val="00AA167F"/>
    <w:rsid w:val="00AA1BD5"/>
    <w:rsid w:val="00AA26D8"/>
    <w:rsid w:val="00AA39CC"/>
    <w:rsid w:val="00AA493C"/>
    <w:rsid w:val="00AA4FFF"/>
    <w:rsid w:val="00AA5081"/>
    <w:rsid w:val="00AA5EA6"/>
    <w:rsid w:val="00AA5FAA"/>
    <w:rsid w:val="00AA6C61"/>
    <w:rsid w:val="00AA790A"/>
    <w:rsid w:val="00AB0886"/>
    <w:rsid w:val="00AB127D"/>
    <w:rsid w:val="00AB13EF"/>
    <w:rsid w:val="00AB1B14"/>
    <w:rsid w:val="00AB3013"/>
    <w:rsid w:val="00AB3E63"/>
    <w:rsid w:val="00AB4390"/>
    <w:rsid w:val="00AB4CDC"/>
    <w:rsid w:val="00AB56CE"/>
    <w:rsid w:val="00AB5D0F"/>
    <w:rsid w:val="00AB6916"/>
    <w:rsid w:val="00AB69E0"/>
    <w:rsid w:val="00AB6C4B"/>
    <w:rsid w:val="00AB7BEC"/>
    <w:rsid w:val="00AC0A39"/>
    <w:rsid w:val="00AC1194"/>
    <w:rsid w:val="00AC1211"/>
    <w:rsid w:val="00AC15AC"/>
    <w:rsid w:val="00AC287F"/>
    <w:rsid w:val="00AC2EE2"/>
    <w:rsid w:val="00AC2F59"/>
    <w:rsid w:val="00AC470B"/>
    <w:rsid w:val="00AC5460"/>
    <w:rsid w:val="00AC574A"/>
    <w:rsid w:val="00AC5CAE"/>
    <w:rsid w:val="00AC6303"/>
    <w:rsid w:val="00AC6494"/>
    <w:rsid w:val="00AC7067"/>
    <w:rsid w:val="00AD0E79"/>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2DC"/>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14E5"/>
    <w:rsid w:val="00B02A60"/>
    <w:rsid w:val="00B0309B"/>
    <w:rsid w:val="00B03DDB"/>
    <w:rsid w:val="00B04AA1"/>
    <w:rsid w:val="00B04E09"/>
    <w:rsid w:val="00B057E2"/>
    <w:rsid w:val="00B05FC2"/>
    <w:rsid w:val="00B06796"/>
    <w:rsid w:val="00B072BD"/>
    <w:rsid w:val="00B07CC0"/>
    <w:rsid w:val="00B07D92"/>
    <w:rsid w:val="00B12537"/>
    <w:rsid w:val="00B12E1F"/>
    <w:rsid w:val="00B1354D"/>
    <w:rsid w:val="00B140F4"/>
    <w:rsid w:val="00B147D0"/>
    <w:rsid w:val="00B1629E"/>
    <w:rsid w:val="00B16344"/>
    <w:rsid w:val="00B16AB6"/>
    <w:rsid w:val="00B201EA"/>
    <w:rsid w:val="00B20D99"/>
    <w:rsid w:val="00B2225D"/>
    <w:rsid w:val="00B22B2B"/>
    <w:rsid w:val="00B244AC"/>
    <w:rsid w:val="00B249E2"/>
    <w:rsid w:val="00B25AA7"/>
    <w:rsid w:val="00B25D86"/>
    <w:rsid w:val="00B26623"/>
    <w:rsid w:val="00B266B9"/>
    <w:rsid w:val="00B27083"/>
    <w:rsid w:val="00B27D8D"/>
    <w:rsid w:val="00B27EAB"/>
    <w:rsid w:val="00B300E7"/>
    <w:rsid w:val="00B3096C"/>
    <w:rsid w:val="00B31389"/>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44A"/>
    <w:rsid w:val="00B73A8B"/>
    <w:rsid w:val="00B7464F"/>
    <w:rsid w:val="00B74E7C"/>
    <w:rsid w:val="00B751F0"/>
    <w:rsid w:val="00B75276"/>
    <w:rsid w:val="00B7541A"/>
    <w:rsid w:val="00B7544D"/>
    <w:rsid w:val="00B76DF8"/>
    <w:rsid w:val="00B77E7A"/>
    <w:rsid w:val="00B77F88"/>
    <w:rsid w:val="00B80983"/>
    <w:rsid w:val="00B80C93"/>
    <w:rsid w:val="00B80DEF"/>
    <w:rsid w:val="00B80EDE"/>
    <w:rsid w:val="00B814F2"/>
    <w:rsid w:val="00B81690"/>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6585"/>
    <w:rsid w:val="00B970AA"/>
    <w:rsid w:val="00B970EF"/>
    <w:rsid w:val="00BA0C6A"/>
    <w:rsid w:val="00BA0E34"/>
    <w:rsid w:val="00BA10C6"/>
    <w:rsid w:val="00BA16F6"/>
    <w:rsid w:val="00BA34AF"/>
    <w:rsid w:val="00BA3DCD"/>
    <w:rsid w:val="00BA5B66"/>
    <w:rsid w:val="00BA7BEE"/>
    <w:rsid w:val="00BB02D1"/>
    <w:rsid w:val="00BB2476"/>
    <w:rsid w:val="00BB3BB6"/>
    <w:rsid w:val="00BB451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5FD6"/>
    <w:rsid w:val="00BD6BD7"/>
    <w:rsid w:val="00BD6D11"/>
    <w:rsid w:val="00BE0B3A"/>
    <w:rsid w:val="00BE0D37"/>
    <w:rsid w:val="00BE15B5"/>
    <w:rsid w:val="00BE19C8"/>
    <w:rsid w:val="00BE1ED6"/>
    <w:rsid w:val="00BE23BB"/>
    <w:rsid w:val="00BE246C"/>
    <w:rsid w:val="00BE3697"/>
    <w:rsid w:val="00BE574A"/>
    <w:rsid w:val="00BE579F"/>
    <w:rsid w:val="00BE6679"/>
    <w:rsid w:val="00BF050E"/>
    <w:rsid w:val="00BF12D4"/>
    <w:rsid w:val="00BF215B"/>
    <w:rsid w:val="00BF2BF2"/>
    <w:rsid w:val="00BF3C93"/>
    <w:rsid w:val="00BF5B72"/>
    <w:rsid w:val="00BF653F"/>
    <w:rsid w:val="00BF74FF"/>
    <w:rsid w:val="00C006DF"/>
    <w:rsid w:val="00C014BD"/>
    <w:rsid w:val="00C01E07"/>
    <w:rsid w:val="00C020E7"/>
    <w:rsid w:val="00C02620"/>
    <w:rsid w:val="00C02D7E"/>
    <w:rsid w:val="00C047CE"/>
    <w:rsid w:val="00C0585C"/>
    <w:rsid w:val="00C05921"/>
    <w:rsid w:val="00C06708"/>
    <w:rsid w:val="00C06836"/>
    <w:rsid w:val="00C06866"/>
    <w:rsid w:val="00C079C1"/>
    <w:rsid w:val="00C108AB"/>
    <w:rsid w:val="00C10BA0"/>
    <w:rsid w:val="00C11326"/>
    <w:rsid w:val="00C11E75"/>
    <w:rsid w:val="00C11E93"/>
    <w:rsid w:val="00C128C6"/>
    <w:rsid w:val="00C13228"/>
    <w:rsid w:val="00C152A0"/>
    <w:rsid w:val="00C152FC"/>
    <w:rsid w:val="00C15E8D"/>
    <w:rsid w:val="00C1621E"/>
    <w:rsid w:val="00C172BB"/>
    <w:rsid w:val="00C20473"/>
    <w:rsid w:val="00C20B27"/>
    <w:rsid w:val="00C20BFA"/>
    <w:rsid w:val="00C22026"/>
    <w:rsid w:val="00C22C23"/>
    <w:rsid w:val="00C2521D"/>
    <w:rsid w:val="00C25443"/>
    <w:rsid w:val="00C258BD"/>
    <w:rsid w:val="00C26680"/>
    <w:rsid w:val="00C26C79"/>
    <w:rsid w:val="00C2778F"/>
    <w:rsid w:val="00C27D91"/>
    <w:rsid w:val="00C3036C"/>
    <w:rsid w:val="00C3057C"/>
    <w:rsid w:val="00C305E6"/>
    <w:rsid w:val="00C31BA3"/>
    <w:rsid w:val="00C32807"/>
    <w:rsid w:val="00C334F6"/>
    <w:rsid w:val="00C33E5B"/>
    <w:rsid w:val="00C357BD"/>
    <w:rsid w:val="00C358E1"/>
    <w:rsid w:val="00C362F7"/>
    <w:rsid w:val="00C365CD"/>
    <w:rsid w:val="00C37870"/>
    <w:rsid w:val="00C37F93"/>
    <w:rsid w:val="00C42AC0"/>
    <w:rsid w:val="00C430FD"/>
    <w:rsid w:val="00C43692"/>
    <w:rsid w:val="00C44DB5"/>
    <w:rsid w:val="00C44F34"/>
    <w:rsid w:val="00C50594"/>
    <w:rsid w:val="00C51271"/>
    <w:rsid w:val="00C52F71"/>
    <w:rsid w:val="00C530D2"/>
    <w:rsid w:val="00C531D9"/>
    <w:rsid w:val="00C54315"/>
    <w:rsid w:val="00C54607"/>
    <w:rsid w:val="00C5661A"/>
    <w:rsid w:val="00C57707"/>
    <w:rsid w:val="00C60A8C"/>
    <w:rsid w:val="00C61487"/>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16"/>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72D"/>
    <w:rsid w:val="00C87A61"/>
    <w:rsid w:val="00C900A6"/>
    <w:rsid w:val="00C91A0C"/>
    <w:rsid w:val="00C9236C"/>
    <w:rsid w:val="00C924E4"/>
    <w:rsid w:val="00C92603"/>
    <w:rsid w:val="00C93FD1"/>
    <w:rsid w:val="00C948E9"/>
    <w:rsid w:val="00C95BC7"/>
    <w:rsid w:val="00C970C1"/>
    <w:rsid w:val="00CA0D32"/>
    <w:rsid w:val="00CA18E0"/>
    <w:rsid w:val="00CA37D9"/>
    <w:rsid w:val="00CA55FC"/>
    <w:rsid w:val="00CA58BF"/>
    <w:rsid w:val="00CA5D1F"/>
    <w:rsid w:val="00CA616B"/>
    <w:rsid w:val="00CA6782"/>
    <w:rsid w:val="00CA7172"/>
    <w:rsid w:val="00CA7C24"/>
    <w:rsid w:val="00CB1A67"/>
    <w:rsid w:val="00CB2A6E"/>
    <w:rsid w:val="00CB3B76"/>
    <w:rsid w:val="00CB777D"/>
    <w:rsid w:val="00CC0220"/>
    <w:rsid w:val="00CC02D7"/>
    <w:rsid w:val="00CC04B4"/>
    <w:rsid w:val="00CC18AE"/>
    <w:rsid w:val="00CC290C"/>
    <w:rsid w:val="00CC2F64"/>
    <w:rsid w:val="00CC4B6D"/>
    <w:rsid w:val="00CC4BF0"/>
    <w:rsid w:val="00CC55EA"/>
    <w:rsid w:val="00CC5A87"/>
    <w:rsid w:val="00CC5C22"/>
    <w:rsid w:val="00CC6A9B"/>
    <w:rsid w:val="00CC6D6C"/>
    <w:rsid w:val="00CC70C4"/>
    <w:rsid w:val="00CC727A"/>
    <w:rsid w:val="00CC764D"/>
    <w:rsid w:val="00CC77FC"/>
    <w:rsid w:val="00CC7A48"/>
    <w:rsid w:val="00CD108E"/>
    <w:rsid w:val="00CD179E"/>
    <w:rsid w:val="00CD19B1"/>
    <w:rsid w:val="00CD21C3"/>
    <w:rsid w:val="00CD23C8"/>
    <w:rsid w:val="00CD29F5"/>
    <w:rsid w:val="00CD43BE"/>
    <w:rsid w:val="00CD4C88"/>
    <w:rsid w:val="00CD55D5"/>
    <w:rsid w:val="00CD59E6"/>
    <w:rsid w:val="00CD5F45"/>
    <w:rsid w:val="00CD62DC"/>
    <w:rsid w:val="00CD6E66"/>
    <w:rsid w:val="00CE0175"/>
    <w:rsid w:val="00CE0848"/>
    <w:rsid w:val="00CE1EC1"/>
    <w:rsid w:val="00CE20DA"/>
    <w:rsid w:val="00CE3566"/>
    <w:rsid w:val="00CE379B"/>
    <w:rsid w:val="00CE3A21"/>
    <w:rsid w:val="00CE4ACD"/>
    <w:rsid w:val="00CE5AA9"/>
    <w:rsid w:val="00CE5E41"/>
    <w:rsid w:val="00CE7A7D"/>
    <w:rsid w:val="00CF0664"/>
    <w:rsid w:val="00CF3A00"/>
    <w:rsid w:val="00CF401C"/>
    <w:rsid w:val="00CF5C7D"/>
    <w:rsid w:val="00CF6683"/>
    <w:rsid w:val="00CF6770"/>
    <w:rsid w:val="00CF750C"/>
    <w:rsid w:val="00D006A9"/>
    <w:rsid w:val="00D00945"/>
    <w:rsid w:val="00D015C6"/>
    <w:rsid w:val="00D025E2"/>
    <w:rsid w:val="00D039F5"/>
    <w:rsid w:val="00D05D39"/>
    <w:rsid w:val="00D06FC4"/>
    <w:rsid w:val="00D071B7"/>
    <w:rsid w:val="00D07848"/>
    <w:rsid w:val="00D10528"/>
    <w:rsid w:val="00D113F6"/>
    <w:rsid w:val="00D11944"/>
    <w:rsid w:val="00D12BBE"/>
    <w:rsid w:val="00D14BA6"/>
    <w:rsid w:val="00D15529"/>
    <w:rsid w:val="00D15A0A"/>
    <w:rsid w:val="00D164D6"/>
    <w:rsid w:val="00D17759"/>
    <w:rsid w:val="00D17A14"/>
    <w:rsid w:val="00D214F3"/>
    <w:rsid w:val="00D227C4"/>
    <w:rsid w:val="00D230E7"/>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672"/>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03CD"/>
    <w:rsid w:val="00D51A6B"/>
    <w:rsid w:val="00D51C65"/>
    <w:rsid w:val="00D5226D"/>
    <w:rsid w:val="00D52F2A"/>
    <w:rsid w:val="00D53903"/>
    <w:rsid w:val="00D5400B"/>
    <w:rsid w:val="00D54F69"/>
    <w:rsid w:val="00D55C6B"/>
    <w:rsid w:val="00D566D2"/>
    <w:rsid w:val="00D57FCD"/>
    <w:rsid w:val="00D61A4D"/>
    <w:rsid w:val="00D6223E"/>
    <w:rsid w:val="00D635E6"/>
    <w:rsid w:val="00D65EDF"/>
    <w:rsid w:val="00D66F59"/>
    <w:rsid w:val="00D6707D"/>
    <w:rsid w:val="00D67E32"/>
    <w:rsid w:val="00D70D46"/>
    <w:rsid w:val="00D713F4"/>
    <w:rsid w:val="00D71EB3"/>
    <w:rsid w:val="00D7209D"/>
    <w:rsid w:val="00D7213C"/>
    <w:rsid w:val="00D7256B"/>
    <w:rsid w:val="00D73424"/>
    <w:rsid w:val="00D7371E"/>
    <w:rsid w:val="00D745E5"/>
    <w:rsid w:val="00D75C79"/>
    <w:rsid w:val="00D77A23"/>
    <w:rsid w:val="00D8068A"/>
    <w:rsid w:val="00D80FFB"/>
    <w:rsid w:val="00D8207A"/>
    <w:rsid w:val="00D82466"/>
    <w:rsid w:val="00D8446A"/>
    <w:rsid w:val="00D84947"/>
    <w:rsid w:val="00D85165"/>
    <w:rsid w:val="00D85381"/>
    <w:rsid w:val="00D854AC"/>
    <w:rsid w:val="00D85C43"/>
    <w:rsid w:val="00D8715F"/>
    <w:rsid w:val="00D878AC"/>
    <w:rsid w:val="00D90140"/>
    <w:rsid w:val="00D902E6"/>
    <w:rsid w:val="00D915B5"/>
    <w:rsid w:val="00D915B7"/>
    <w:rsid w:val="00D91864"/>
    <w:rsid w:val="00D93ADD"/>
    <w:rsid w:val="00D93E4C"/>
    <w:rsid w:val="00D9447D"/>
    <w:rsid w:val="00D95B5B"/>
    <w:rsid w:val="00D95DC0"/>
    <w:rsid w:val="00D9609A"/>
    <w:rsid w:val="00D969D1"/>
    <w:rsid w:val="00D97ECB"/>
    <w:rsid w:val="00DA0E92"/>
    <w:rsid w:val="00DA100A"/>
    <w:rsid w:val="00DA14B3"/>
    <w:rsid w:val="00DA2097"/>
    <w:rsid w:val="00DA2E99"/>
    <w:rsid w:val="00DA31F4"/>
    <w:rsid w:val="00DA3BF2"/>
    <w:rsid w:val="00DA442E"/>
    <w:rsid w:val="00DA5EA5"/>
    <w:rsid w:val="00DA5FB4"/>
    <w:rsid w:val="00DA727E"/>
    <w:rsid w:val="00DA72E9"/>
    <w:rsid w:val="00DA7810"/>
    <w:rsid w:val="00DB112B"/>
    <w:rsid w:val="00DB2721"/>
    <w:rsid w:val="00DB2B49"/>
    <w:rsid w:val="00DB46E7"/>
    <w:rsid w:val="00DB4EA8"/>
    <w:rsid w:val="00DB6C70"/>
    <w:rsid w:val="00DB7A5B"/>
    <w:rsid w:val="00DB7A91"/>
    <w:rsid w:val="00DC010E"/>
    <w:rsid w:val="00DC15DC"/>
    <w:rsid w:val="00DC1C16"/>
    <w:rsid w:val="00DC202A"/>
    <w:rsid w:val="00DC3D48"/>
    <w:rsid w:val="00DC5A67"/>
    <w:rsid w:val="00DC5AAE"/>
    <w:rsid w:val="00DD0B32"/>
    <w:rsid w:val="00DD129A"/>
    <w:rsid w:val="00DD156C"/>
    <w:rsid w:val="00DD2C59"/>
    <w:rsid w:val="00DD49EF"/>
    <w:rsid w:val="00DD6049"/>
    <w:rsid w:val="00DD63AE"/>
    <w:rsid w:val="00DD66CF"/>
    <w:rsid w:val="00DD7657"/>
    <w:rsid w:val="00DD7ECE"/>
    <w:rsid w:val="00DE00EC"/>
    <w:rsid w:val="00DE0AAF"/>
    <w:rsid w:val="00DE11B2"/>
    <w:rsid w:val="00DE38E4"/>
    <w:rsid w:val="00DE62D1"/>
    <w:rsid w:val="00DE64FE"/>
    <w:rsid w:val="00DE6711"/>
    <w:rsid w:val="00DE6975"/>
    <w:rsid w:val="00DE732A"/>
    <w:rsid w:val="00DE7457"/>
    <w:rsid w:val="00DE7833"/>
    <w:rsid w:val="00DE79C0"/>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4CB"/>
    <w:rsid w:val="00E23753"/>
    <w:rsid w:val="00E23D17"/>
    <w:rsid w:val="00E23F0F"/>
    <w:rsid w:val="00E243A9"/>
    <w:rsid w:val="00E244B2"/>
    <w:rsid w:val="00E2506E"/>
    <w:rsid w:val="00E25379"/>
    <w:rsid w:val="00E256C5"/>
    <w:rsid w:val="00E27741"/>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7CC"/>
    <w:rsid w:val="00E47C13"/>
    <w:rsid w:val="00E50577"/>
    <w:rsid w:val="00E5111D"/>
    <w:rsid w:val="00E51573"/>
    <w:rsid w:val="00E5210F"/>
    <w:rsid w:val="00E52987"/>
    <w:rsid w:val="00E54112"/>
    <w:rsid w:val="00E55241"/>
    <w:rsid w:val="00E5532D"/>
    <w:rsid w:val="00E55C08"/>
    <w:rsid w:val="00E56408"/>
    <w:rsid w:val="00E60720"/>
    <w:rsid w:val="00E62847"/>
    <w:rsid w:val="00E63844"/>
    <w:rsid w:val="00E63C90"/>
    <w:rsid w:val="00E644C7"/>
    <w:rsid w:val="00E650AC"/>
    <w:rsid w:val="00E65192"/>
    <w:rsid w:val="00E67EBC"/>
    <w:rsid w:val="00E72289"/>
    <w:rsid w:val="00E73310"/>
    <w:rsid w:val="00E73C80"/>
    <w:rsid w:val="00E73D0B"/>
    <w:rsid w:val="00E73E3C"/>
    <w:rsid w:val="00E73E87"/>
    <w:rsid w:val="00E74437"/>
    <w:rsid w:val="00E746B2"/>
    <w:rsid w:val="00E7482A"/>
    <w:rsid w:val="00E74988"/>
    <w:rsid w:val="00E76AB1"/>
    <w:rsid w:val="00E77477"/>
    <w:rsid w:val="00E77E45"/>
    <w:rsid w:val="00E80280"/>
    <w:rsid w:val="00E80DF3"/>
    <w:rsid w:val="00E8181E"/>
    <w:rsid w:val="00E84D6D"/>
    <w:rsid w:val="00E85A79"/>
    <w:rsid w:val="00E86067"/>
    <w:rsid w:val="00E86A07"/>
    <w:rsid w:val="00E86F35"/>
    <w:rsid w:val="00E87628"/>
    <w:rsid w:val="00E900F4"/>
    <w:rsid w:val="00E901EF"/>
    <w:rsid w:val="00E913EA"/>
    <w:rsid w:val="00E91880"/>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394"/>
    <w:rsid w:val="00EA46B1"/>
    <w:rsid w:val="00EA4AB6"/>
    <w:rsid w:val="00EA5040"/>
    <w:rsid w:val="00EA6106"/>
    <w:rsid w:val="00EA798F"/>
    <w:rsid w:val="00EA7E5F"/>
    <w:rsid w:val="00EB041F"/>
    <w:rsid w:val="00EB09DD"/>
    <w:rsid w:val="00EB0C75"/>
    <w:rsid w:val="00EB24CC"/>
    <w:rsid w:val="00EB265E"/>
    <w:rsid w:val="00EB4326"/>
    <w:rsid w:val="00EB4D6A"/>
    <w:rsid w:val="00EB5C92"/>
    <w:rsid w:val="00EC05CF"/>
    <w:rsid w:val="00EC136F"/>
    <w:rsid w:val="00EC25D6"/>
    <w:rsid w:val="00EC26CB"/>
    <w:rsid w:val="00EC2B97"/>
    <w:rsid w:val="00EC57A2"/>
    <w:rsid w:val="00EC5C7C"/>
    <w:rsid w:val="00EC7693"/>
    <w:rsid w:val="00EC792A"/>
    <w:rsid w:val="00ED02C1"/>
    <w:rsid w:val="00ED0B36"/>
    <w:rsid w:val="00ED1009"/>
    <w:rsid w:val="00ED1562"/>
    <w:rsid w:val="00ED1D31"/>
    <w:rsid w:val="00ED2EB0"/>
    <w:rsid w:val="00ED4B08"/>
    <w:rsid w:val="00ED4EE2"/>
    <w:rsid w:val="00ED5818"/>
    <w:rsid w:val="00EE0320"/>
    <w:rsid w:val="00EE46B9"/>
    <w:rsid w:val="00EE4C14"/>
    <w:rsid w:val="00EE526A"/>
    <w:rsid w:val="00EE5342"/>
    <w:rsid w:val="00EE5F12"/>
    <w:rsid w:val="00EE6078"/>
    <w:rsid w:val="00EE62BB"/>
    <w:rsid w:val="00EF0435"/>
    <w:rsid w:val="00EF055C"/>
    <w:rsid w:val="00EF2CB6"/>
    <w:rsid w:val="00EF3304"/>
    <w:rsid w:val="00EF400A"/>
    <w:rsid w:val="00EF40E4"/>
    <w:rsid w:val="00EF4478"/>
    <w:rsid w:val="00EF52CA"/>
    <w:rsid w:val="00EF6726"/>
    <w:rsid w:val="00EF79A9"/>
    <w:rsid w:val="00F013C8"/>
    <w:rsid w:val="00F01A33"/>
    <w:rsid w:val="00F02EF6"/>
    <w:rsid w:val="00F0359D"/>
    <w:rsid w:val="00F035FA"/>
    <w:rsid w:val="00F04180"/>
    <w:rsid w:val="00F04BF9"/>
    <w:rsid w:val="00F04DC4"/>
    <w:rsid w:val="00F05E85"/>
    <w:rsid w:val="00F0695D"/>
    <w:rsid w:val="00F104A9"/>
    <w:rsid w:val="00F11344"/>
    <w:rsid w:val="00F12076"/>
    <w:rsid w:val="00F12708"/>
    <w:rsid w:val="00F135A4"/>
    <w:rsid w:val="00F13E9F"/>
    <w:rsid w:val="00F14110"/>
    <w:rsid w:val="00F1416A"/>
    <w:rsid w:val="00F141D2"/>
    <w:rsid w:val="00F1448F"/>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CF1"/>
    <w:rsid w:val="00F432CF"/>
    <w:rsid w:val="00F43318"/>
    <w:rsid w:val="00F43768"/>
    <w:rsid w:val="00F4380B"/>
    <w:rsid w:val="00F43909"/>
    <w:rsid w:val="00F45321"/>
    <w:rsid w:val="00F4665B"/>
    <w:rsid w:val="00F46AD8"/>
    <w:rsid w:val="00F47605"/>
    <w:rsid w:val="00F47D54"/>
    <w:rsid w:val="00F529FC"/>
    <w:rsid w:val="00F54181"/>
    <w:rsid w:val="00F54692"/>
    <w:rsid w:val="00F54A0C"/>
    <w:rsid w:val="00F5541E"/>
    <w:rsid w:val="00F5682D"/>
    <w:rsid w:val="00F56928"/>
    <w:rsid w:val="00F56F70"/>
    <w:rsid w:val="00F607C1"/>
    <w:rsid w:val="00F61D5D"/>
    <w:rsid w:val="00F62E14"/>
    <w:rsid w:val="00F63824"/>
    <w:rsid w:val="00F648F9"/>
    <w:rsid w:val="00F64A8E"/>
    <w:rsid w:val="00F64E44"/>
    <w:rsid w:val="00F66BBB"/>
    <w:rsid w:val="00F70B1F"/>
    <w:rsid w:val="00F72310"/>
    <w:rsid w:val="00F743F5"/>
    <w:rsid w:val="00F75770"/>
    <w:rsid w:val="00F76CD8"/>
    <w:rsid w:val="00F81078"/>
    <w:rsid w:val="00F8261C"/>
    <w:rsid w:val="00F82904"/>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97FD4"/>
    <w:rsid w:val="00FA0D24"/>
    <w:rsid w:val="00FA0D33"/>
    <w:rsid w:val="00FA0FAF"/>
    <w:rsid w:val="00FA10E1"/>
    <w:rsid w:val="00FA2D62"/>
    <w:rsid w:val="00FA5187"/>
    <w:rsid w:val="00FA5ABF"/>
    <w:rsid w:val="00FA6A47"/>
    <w:rsid w:val="00FA753C"/>
    <w:rsid w:val="00FB002C"/>
    <w:rsid w:val="00FB0380"/>
    <w:rsid w:val="00FB0627"/>
    <w:rsid w:val="00FB074F"/>
    <w:rsid w:val="00FB23E9"/>
    <w:rsid w:val="00FB269B"/>
    <w:rsid w:val="00FB2FE4"/>
    <w:rsid w:val="00FB57DB"/>
    <w:rsid w:val="00FB61C6"/>
    <w:rsid w:val="00FB654B"/>
    <w:rsid w:val="00FB70DE"/>
    <w:rsid w:val="00FB7352"/>
    <w:rsid w:val="00FB752B"/>
    <w:rsid w:val="00FC0832"/>
    <w:rsid w:val="00FC2678"/>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458D"/>
    <w:rsid w:val="00FE63DB"/>
    <w:rsid w:val="00FE6BD2"/>
    <w:rsid w:val="00FE7356"/>
    <w:rsid w:val="00FE7F8C"/>
    <w:rsid w:val="00FF06BE"/>
    <w:rsid w:val="00FF3907"/>
    <w:rsid w:val="00FF3AAF"/>
    <w:rsid w:val="00FF4957"/>
    <w:rsid w:val="00FF5DFC"/>
    <w:rsid w:val="00FF7F10"/>
    <w:rsid w:val="097F0174"/>
    <w:rsid w:val="2A55903F"/>
    <w:rsid w:val="38F6BA0C"/>
    <w:rsid w:val="56058FF2"/>
    <w:rsid w:val="56757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B3232"/>
  <w15:docId w15:val="{13890B99-D1EF-4290-B731-D9627A2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A97"/>
    <w:rPr>
      <w:rFonts w:eastAsia="Times New Roman" w:cs="Times New Roman"/>
    </w:rPr>
  </w:style>
  <w:style w:type="paragraph" w:styleId="berschrift1">
    <w:name w:val="heading 1"/>
    <w:basedOn w:val="Standard"/>
    <w:link w:val="berschrift1Zchn"/>
    <w:uiPriority w:val="9"/>
    <w:qFormat/>
    <w:rsid w:val="00A37B97"/>
    <w:pPr>
      <w:keepNext/>
      <w:spacing w:before="240"/>
      <w:outlineLvl w:val="0"/>
    </w:pPr>
    <w:rPr>
      <w:rFonts w:ascii="Calibri Light" w:eastAsiaTheme="minorHAnsi" w:hAnsi="Calibri Light" w:cs="Calibri Light"/>
      <w:color w:val="2F5496"/>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Ansprechpartner">
    <w:name w:val="Ansprechpartner"/>
    <w:basedOn w:val="Standard"/>
    <w:link w:val="AnsprechpartnerZchn"/>
    <w:qFormat/>
    <w:rsid w:val="000C1EDD"/>
    <w:pPr>
      <w:spacing w:line="276" w:lineRule="auto"/>
      <w:jc w:val="right"/>
    </w:pPr>
    <w:rPr>
      <w:rFonts w:ascii="Arial" w:eastAsiaTheme="minorEastAsia" w:hAnsi="Arial" w:cs="Arial"/>
      <w:sz w:val="18"/>
      <w:szCs w:val="18"/>
      <w:lang w:eastAsia="de-AT"/>
    </w:rPr>
  </w:style>
  <w:style w:type="character" w:customStyle="1" w:styleId="AnsprechpartnerZchn">
    <w:name w:val="Ansprechpartner Zchn"/>
    <w:basedOn w:val="Absatz-Standardschriftart"/>
    <w:link w:val="Ansprechpartner"/>
    <w:rsid w:val="000C1EDD"/>
    <w:rPr>
      <w:rFonts w:ascii="Arial" w:eastAsiaTheme="minorEastAsia" w:hAnsi="Arial" w:cs="Arial"/>
      <w:sz w:val="18"/>
      <w:szCs w:val="18"/>
      <w:lang w:eastAsia="de-AT"/>
    </w:rPr>
  </w:style>
  <w:style w:type="paragraph" w:customStyle="1" w:styleId="Text">
    <w:name w:val="Text"/>
    <w:qFormat/>
    <w:rsid w:val="000C1EDD"/>
    <w:pPr>
      <w:widowControl w:val="0"/>
      <w:autoSpaceDE w:val="0"/>
      <w:autoSpaceDN w:val="0"/>
      <w:adjustRightInd w:val="0"/>
    </w:pPr>
    <w:rPr>
      <w:rFonts w:ascii="Arial" w:hAnsi="Arial" w:cs="Arial"/>
      <w:szCs w:val="24"/>
      <w:lang w:val="de-DE"/>
    </w:rPr>
  </w:style>
  <w:style w:type="paragraph" w:customStyle="1" w:styleId="Betreff">
    <w:name w:val="Betreff"/>
    <w:qFormat/>
    <w:rsid w:val="000C1EDD"/>
    <w:pPr>
      <w:widowControl w:val="0"/>
      <w:autoSpaceDE w:val="0"/>
      <w:autoSpaceDN w:val="0"/>
      <w:adjustRightInd w:val="0"/>
    </w:pPr>
    <w:rPr>
      <w:rFonts w:ascii="Arial" w:hAnsi="Arial" w:cs="Arial"/>
      <w:b/>
      <w:color w:val="00488E"/>
      <w:szCs w:val="24"/>
      <w:lang w:val="de-DE"/>
    </w:rPr>
  </w:style>
  <w:style w:type="paragraph" w:customStyle="1" w:styleId="AbsenderAnsprechpartner">
    <w:name w:val="Absender/Ansprechpartner"/>
    <w:basedOn w:val="Standard"/>
    <w:qFormat/>
    <w:rsid w:val="000C1EDD"/>
    <w:rPr>
      <w:rFonts w:ascii="Arial" w:eastAsiaTheme="minorEastAsia" w:hAnsi="Arial" w:cs="Arial"/>
      <w:sz w:val="16"/>
      <w:szCs w:val="16"/>
      <w:lang w:val="de-DE"/>
    </w:rPr>
  </w:style>
  <w:style w:type="paragraph" w:customStyle="1" w:styleId="AufzhlungII">
    <w:name w:val="AufzählungII"/>
    <w:basedOn w:val="Text"/>
    <w:qFormat/>
    <w:rsid w:val="000C1EDD"/>
    <w:pPr>
      <w:numPr>
        <w:numId w:val="5"/>
      </w:numPr>
      <w:tabs>
        <w:tab w:val="left" w:pos="709"/>
      </w:tabs>
    </w:pPr>
  </w:style>
  <w:style w:type="character" w:styleId="Fett">
    <w:name w:val="Strong"/>
    <w:basedOn w:val="Absatz-Standardschriftart"/>
    <w:uiPriority w:val="22"/>
    <w:qFormat/>
    <w:rsid w:val="001004F3"/>
    <w:rPr>
      <w:b/>
      <w:bCs/>
    </w:rPr>
  </w:style>
  <w:style w:type="paragraph" w:customStyle="1" w:styleId="bodytext">
    <w:name w:val="bodytext"/>
    <w:basedOn w:val="Standard"/>
    <w:uiPriority w:val="99"/>
    <w:rsid w:val="00DE6975"/>
    <w:pPr>
      <w:spacing w:before="100" w:beforeAutospacing="1" w:after="100" w:afterAutospacing="1"/>
    </w:pPr>
    <w:rPr>
      <w:rFonts w:ascii="Times New Roman" w:eastAsiaTheme="minorHAnsi" w:hAnsi="Times New Roman"/>
      <w:sz w:val="24"/>
      <w:szCs w:val="24"/>
      <w:lang w:val="de-DE" w:eastAsia="de-DE"/>
    </w:rPr>
  </w:style>
  <w:style w:type="paragraph" w:styleId="StandardWeb">
    <w:name w:val="Normal (Web)"/>
    <w:basedOn w:val="Standard"/>
    <w:uiPriority w:val="99"/>
    <w:unhideWhenUsed/>
    <w:rsid w:val="00F81078"/>
    <w:pPr>
      <w:spacing w:before="100" w:beforeAutospacing="1" w:after="100" w:afterAutospacing="1"/>
    </w:pPr>
    <w:rPr>
      <w:rFonts w:ascii="Times New Roman" w:hAnsi="Times New Roman"/>
      <w:sz w:val="24"/>
      <w:szCs w:val="24"/>
      <w:lang w:eastAsia="de-AT"/>
    </w:rPr>
  </w:style>
  <w:style w:type="character" w:styleId="BesuchterLink">
    <w:name w:val="FollowedHyperlink"/>
    <w:basedOn w:val="Absatz-Standardschriftart"/>
    <w:uiPriority w:val="99"/>
    <w:semiHidden/>
    <w:unhideWhenUsed/>
    <w:rsid w:val="00F81078"/>
    <w:rPr>
      <w:color w:val="800080" w:themeColor="followedHyperlink"/>
      <w:u w:val="single"/>
    </w:rPr>
  </w:style>
  <w:style w:type="character" w:styleId="Erwhnung">
    <w:name w:val="Mention"/>
    <w:basedOn w:val="Absatz-Standardschriftart"/>
    <w:uiPriority w:val="99"/>
    <w:semiHidden/>
    <w:unhideWhenUsed/>
    <w:rsid w:val="004E7853"/>
    <w:rPr>
      <w:color w:val="2B579A"/>
      <w:shd w:val="clear" w:color="auto" w:fill="E6E6E6"/>
    </w:rPr>
  </w:style>
  <w:style w:type="character" w:styleId="NichtaufgelsteErwhnung">
    <w:name w:val="Unresolved Mention"/>
    <w:basedOn w:val="Absatz-Standardschriftart"/>
    <w:uiPriority w:val="99"/>
    <w:semiHidden/>
    <w:unhideWhenUsed/>
    <w:rsid w:val="00F12076"/>
    <w:rPr>
      <w:color w:val="808080"/>
      <w:shd w:val="clear" w:color="auto" w:fill="E6E6E6"/>
    </w:rPr>
  </w:style>
  <w:style w:type="character" w:styleId="Hervorhebung">
    <w:name w:val="Emphasis"/>
    <w:basedOn w:val="Absatz-Standardschriftart"/>
    <w:uiPriority w:val="20"/>
    <w:qFormat/>
    <w:rsid w:val="00A374B9"/>
    <w:rPr>
      <w:i/>
      <w:iCs/>
    </w:rPr>
  </w:style>
  <w:style w:type="character" w:customStyle="1" w:styleId="linkdetails">
    <w:name w:val="linkdetails"/>
    <w:basedOn w:val="Absatz-Standardschriftart"/>
    <w:rsid w:val="00A374B9"/>
  </w:style>
  <w:style w:type="character" w:customStyle="1" w:styleId="berschrift1Zchn">
    <w:name w:val="Überschrift 1 Zchn"/>
    <w:basedOn w:val="Absatz-Standardschriftart"/>
    <w:link w:val="berschrift1"/>
    <w:uiPriority w:val="9"/>
    <w:rsid w:val="00A37B97"/>
    <w:rPr>
      <w:rFonts w:ascii="Calibri Light" w:hAnsi="Calibri Light" w:cs="Calibri Light"/>
      <w:color w:val="2F5496"/>
      <w:kern w:val="36"/>
      <w:sz w:val="32"/>
      <w:szCs w:val="32"/>
    </w:rPr>
  </w:style>
  <w:style w:type="character" w:customStyle="1" w:styleId="6qdm">
    <w:name w:val="_6qdm"/>
    <w:basedOn w:val="Absatz-Standardschriftart"/>
    <w:rsid w:val="00A37B97"/>
  </w:style>
  <w:style w:type="character" w:customStyle="1" w:styleId="emoji">
    <w:name w:val="emoji"/>
    <w:basedOn w:val="Absatz-Standardschriftart"/>
    <w:rsid w:val="00A37B97"/>
  </w:style>
  <w:style w:type="character" w:customStyle="1" w:styleId="ember-view">
    <w:name w:val="ember-view"/>
    <w:basedOn w:val="Absatz-Standardschriftart"/>
    <w:rsid w:val="001B02BE"/>
  </w:style>
  <w:style w:type="character" w:customStyle="1" w:styleId="st">
    <w:name w:val="st"/>
    <w:basedOn w:val="Absatz-Standardschriftart"/>
    <w:rsid w:val="00604937"/>
  </w:style>
  <w:style w:type="character" w:customStyle="1" w:styleId="dpberschrift1">
    <w:name w:val="dp_Überschrift1"/>
    <w:qFormat/>
    <w:rsid w:val="00E27741"/>
    <w:rPr>
      <w:rFonts w:ascii="Calibri" w:hAnsi="Calibri"/>
      <w:b/>
      <w:bCs/>
      <w:color w:val="1A2C5A"/>
      <w:sz w:val="28"/>
    </w:rPr>
  </w:style>
  <w:style w:type="paragraph" w:customStyle="1" w:styleId="dpText">
    <w:name w:val="dp_Text"/>
    <w:basedOn w:val="Standard"/>
    <w:qFormat/>
    <w:rsid w:val="00F82904"/>
    <w:pPr>
      <w:spacing w:after="80"/>
      <w:jc w:val="both"/>
    </w:pPr>
    <w:rPr>
      <w:rFonts w:ascii="Calibri" w:hAnsi="Calibri"/>
      <w:szCs w:val="20"/>
      <w:lang w:eastAsia="de-AT"/>
    </w:rPr>
  </w:style>
  <w:style w:type="paragraph" w:styleId="berarbeitung">
    <w:name w:val="Revision"/>
    <w:hidden/>
    <w:uiPriority w:val="99"/>
    <w:semiHidden/>
    <w:rsid w:val="0054212D"/>
    <w:rPr>
      <w:rFonts w:eastAsia="Times New Roman" w:cs="Times New Roman"/>
    </w:rPr>
  </w:style>
  <w:style w:type="character" w:styleId="Kommentarzeichen">
    <w:name w:val="annotation reference"/>
    <w:basedOn w:val="Absatz-Standardschriftart"/>
    <w:uiPriority w:val="99"/>
    <w:semiHidden/>
    <w:unhideWhenUsed/>
    <w:rsid w:val="0007132C"/>
    <w:rPr>
      <w:sz w:val="16"/>
      <w:szCs w:val="16"/>
    </w:rPr>
  </w:style>
  <w:style w:type="paragraph" w:styleId="Kommentartext">
    <w:name w:val="annotation text"/>
    <w:basedOn w:val="Standard"/>
    <w:link w:val="KommentartextZchn"/>
    <w:uiPriority w:val="99"/>
    <w:unhideWhenUsed/>
    <w:rsid w:val="0007132C"/>
    <w:rPr>
      <w:sz w:val="20"/>
      <w:szCs w:val="20"/>
    </w:rPr>
  </w:style>
  <w:style w:type="character" w:customStyle="1" w:styleId="KommentartextZchn">
    <w:name w:val="Kommentartext Zchn"/>
    <w:basedOn w:val="Absatz-Standardschriftart"/>
    <w:link w:val="Kommentartext"/>
    <w:uiPriority w:val="99"/>
    <w:rsid w:val="0007132C"/>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7132C"/>
    <w:rPr>
      <w:b/>
      <w:bCs/>
    </w:rPr>
  </w:style>
  <w:style w:type="character" w:customStyle="1" w:styleId="KommentarthemaZchn">
    <w:name w:val="Kommentarthema Zchn"/>
    <w:basedOn w:val="KommentartextZchn"/>
    <w:link w:val="Kommentarthema"/>
    <w:uiPriority w:val="99"/>
    <w:semiHidden/>
    <w:rsid w:val="0007132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597">
      <w:bodyDiv w:val="1"/>
      <w:marLeft w:val="0"/>
      <w:marRight w:val="0"/>
      <w:marTop w:val="0"/>
      <w:marBottom w:val="0"/>
      <w:divBdr>
        <w:top w:val="none" w:sz="0" w:space="0" w:color="auto"/>
        <w:left w:val="none" w:sz="0" w:space="0" w:color="auto"/>
        <w:bottom w:val="none" w:sz="0" w:space="0" w:color="auto"/>
        <w:right w:val="none" w:sz="0" w:space="0" w:color="auto"/>
      </w:divBdr>
    </w:div>
    <w:div w:id="16082379">
      <w:bodyDiv w:val="1"/>
      <w:marLeft w:val="0"/>
      <w:marRight w:val="0"/>
      <w:marTop w:val="0"/>
      <w:marBottom w:val="0"/>
      <w:divBdr>
        <w:top w:val="none" w:sz="0" w:space="0" w:color="auto"/>
        <w:left w:val="none" w:sz="0" w:space="0" w:color="auto"/>
        <w:bottom w:val="none" w:sz="0" w:space="0" w:color="auto"/>
        <w:right w:val="none" w:sz="0" w:space="0" w:color="auto"/>
      </w:divBdr>
    </w:div>
    <w:div w:id="251477465">
      <w:bodyDiv w:val="1"/>
      <w:marLeft w:val="0"/>
      <w:marRight w:val="0"/>
      <w:marTop w:val="0"/>
      <w:marBottom w:val="0"/>
      <w:divBdr>
        <w:top w:val="none" w:sz="0" w:space="0" w:color="auto"/>
        <w:left w:val="none" w:sz="0" w:space="0" w:color="auto"/>
        <w:bottom w:val="none" w:sz="0" w:space="0" w:color="auto"/>
        <w:right w:val="none" w:sz="0" w:space="0" w:color="auto"/>
      </w:divBdr>
    </w:div>
    <w:div w:id="424308397">
      <w:bodyDiv w:val="1"/>
      <w:marLeft w:val="0"/>
      <w:marRight w:val="0"/>
      <w:marTop w:val="0"/>
      <w:marBottom w:val="0"/>
      <w:divBdr>
        <w:top w:val="none" w:sz="0" w:space="0" w:color="auto"/>
        <w:left w:val="none" w:sz="0" w:space="0" w:color="auto"/>
        <w:bottom w:val="none" w:sz="0" w:space="0" w:color="auto"/>
        <w:right w:val="none" w:sz="0" w:space="0" w:color="auto"/>
      </w:divBdr>
    </w:div>
    <w:div w:id="434515945">
      <w:bodyDiv w:val="1"/>
      <w:marLeft w:val="0"/>
      <w:marRight w:val="0"/>
      <w:marTop w:val="0"/>
      <w:marBottom w:val="0"/>
      <w:divBdr>
        <w:top w:val="none" w:sz="0" w:space="0" w:color="auto"/>
        <w:left w:val="none" w:sz="0" w:space="0" w:color="auto"/>
        <w:bottom w:val="none" w:sz="0" w:space="0" w:color="auto"/>
        <w:right w:val="none" w:sz="0" w:space="0" w:color="auto"/>
      </w:divBdr>
      <w:divsChild>
        <w:div w:id="1107001073">
          <w:marLeft w:val="0"/>
          <w:marRight w:val="0"/>
          <w:marTop w:val="0"/>
          <w:marBottom w:val="0"/>
          <w:divBdr>
            <w:top w:val="none" w:sz="0" w:space="0" w:color="auto"/>
            <w:left w:val="none" w:sz="0" w:space="0" w:color="auto"/>
            <w:bottom w:val="none" w:sz="0" w:space="0" w:color="auto"/>
            <w:right w:val="none" w:sz="0" w:space="0" w:color="auto"/>
          </w:divBdr>
          <w:divsChild>
            <w:div w:id="1383401741">
              <w:marLeft w:val="0"/>
              <w:marRight w:val="0"/>
              <w:marTop w:val="0"/>
              <w:marBottom w:val="0"/>
              <w:divBdr>
                <w:top w:val="none" w:sz="0" w:space="0" w:color="auto"/>
                <w:left w:val="none" w:sz="0" w:space="0" w:color="auto"/>
                <w:bottom w:val="none" w:sz="0" w:space="0" w:color="auto"/>
                <w:right w:val="none" w:sz="0" w:space="0" w:color="auto"/>
              </w:divBdr>
              <w:divsChild>
                <w:div w:id="588541541">
                  <w:marLeft w:val="0"/>
                  <w:marRight w:val="0"/>
                  <w:marTop w:val="0"/>
                  <w:marBottom w:val="0"/>
                  <w:divBdr>
                    <w:top w:val="none" w:sz="0" w:space="0" w:color="auto"/>
                    <w:left w:val="none" w:sz="0" w:space="0" w:color="auto"/>
                    <w:bottom w:val="none" w:sz="0" w:space="0" w:color="auto"/>
                    <w:right w:val="none" w:sz="0" w:space="0" w:color="auto"/>
                  </w:divBdr>
                  <w:divsChild>
                    <w:div w:id="1020549325">
                      <w:marLeft w:val="0"/>
                      <w:marRight w:val="0"/>
                      <w:marTop w:val="0"/>
                      <w:marBottom w:val="264"/>
                      <w:divBdr>
                        <w:top w:val="none" w:sz="0" w:space="0" w:color="auto"/>
                        <w:left w:val="none" w:sz="0" w:space="0" w:color="auto"/>
                        <w:bottom w:val="none" w:sz="0" w:space="0" w:color="auto"/>
                        <w:right w:val="none" w:sz="0" w:space="0" w:color="auto"/>
                      </w:divBdr>
                      <w:divsChild>
                        <w:div w:id="817720956">
                          <w:marLeft w:val="0"/>
                          <w:marRight w:val="0"/>
                          <w:marTop w:val="0"/>
                          <w:marBottom w:val="0"/>
                          <w:divBdr>
                            <w:top w:val="none" w:sz="0" w:space="0" w:color="auto"/>
                            <w:left w:val="none" w:sz="0" w:space="0" w:color="auto"/>
                            <w:bottom w:val="none" w:sz="0" w:space="0" w:color="auto"/>
                            <w:right w:val="none" w:sz="0" w:space="0" w:color="auto"/>
                          </w:divBdr>
                        </w:div>
                      </w:divsChild>
                    </w:div>
                    <w:div w:id="1138491716">
                      <w:marLeft w:val="0"/>
                      <w:marRight w:val="0"/>
                      <w:marTop w:val="0"/>
                      <w:marBottom w:val="264"/>
                      <w:divBdr>
                        <w:top w:val="none" w:sz="0" w:space="0" w:color="auto"/>
                        <w:left w:val="none" w:sz="0" w:space="0" w:color="auto"/>
                        <w:bottom w:val="none" w:sz="0" w:space="0" w:color="auto"/>
                        <w:right w:val="none" w:sz="0" w:space="0" w:color="auto"/>
                      </w:divBdr>
                      <w:divsChild>
                        <w:div w:id="16911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41609">
          <w:marLeft w:val="0"/>
          <w:marRight w:val="0"/>
          <w:marTop w:val="0"/>
          <w:marBottom w:val="0"/>
          <w:divBdr>
            <w:top w:val="none" w:sz="0" w:space="0" w:color="auto"/>
            <w:left w:val="none" w:sz="0" w:space="0" w:color="auto"/>
            <w:bottom w:val="none" w:sz="0" w:space="0" w:color="auto"/>
            <w:right w:val="none" w:sz="0" w:space="0" w:color="auto"/>
          </w:divBdr>
          <w:divsChild>
            <w:div w:id="1891721421">
              <w:marLeft w:val="0"/>
              <w:marRight w:val="0"/>
              <w:marTop w:val="0"/>
              <w:marBottom w:val="0"/>
              <w:divBdr>
                <w:top w:val="none" w:sz="0" w:space="0" w:color="auto"/>
                <w:left w:val="none" w:sz="0" w:space="0" w:color="auto"/>
                <w:bottom w:val="none" w:sz="0" w:space="0" w:color="auto"/>
                <w:right w:val="none" w:sz="0" w:space="0" w:color="auto"/>
              </w:divBdr>
              <w:divsChild>
                <w:div w:id="1872454119">
                  <w:marLeft w:val="0"/>
                  <w:marRight w:val="0"/>
                  <w:marTop w:val="0"/>
                  <w:marBottom w:val="0"/>
                  <w:divBdr>
                    <w:top w:val="none" w:sz="0" w:space="0" w:color="auto"/>
                    <w:left w:val="none" w:sz="0" w:space="0" w:color="auto"/>
                    <w:bottom w:val="none" w:sz="0" w:space="0" w:color="auto"/>
                    <w:right w:val="none" w:sz="0" w:space="0" w:color="auto"/>
                  </w:divBdr>
                  <w:divsChild>
                    <w:div w:id="1979843017">
                      <w:marLeft w:val="0"/>
                      <w:marRight w:val="0"/>
                      <w:marTop w:val="0"/>
                      <w:marBottom w:val="264"/>
                      <w:divBdr>
                        <w:top w:val="none" w:sz="0" w:space="0" w:color="auto"/>
                        <w:left w:val="none" w:sz="0" w:space="0" w:color="auto"/>
                        <w:bottom w:val="none" w:sz="0" w:space="0" w:color="auto"/>
                        <w:right w:val="none" w:sz="0" w:space="0" w:color="auto"/>
                      </w:divBdr>
                      <w:divsChild>
                        <w:div w:id="243800552">
                          <w:marLeft w:val="0"/>
                          <w:marRight w:val="0"/>
                          <w:marTop w:val="0"/>
                          <w:marBottom w:val="0"/>
                          <w:divBdr>
                            <w:top w:val="none" w:sz="0" w:space="0" w:color="auto"/>
                            <w:left w:val="none" w:sz="0" w:space="0" w:color="auto"/>
                            <w:bottom w:val="none" w:sz="0" w:space="0" w:color="auto"/>
                            <w:right w:val="none" w:sz="0" w:space="0" w:color="auto"/>
                          </w:divBdr>
                        </w:div>
                      </w:divsChild>
                    </w:div>
                    <w:div w:id="507788999">
                      <w:marLeft w:val="0"/>
                      <w:marRight w:val="0"/>
                      <w:marTop w:val="0"/>
                      <w:marBottom w:val="264"/>
                      <w:divBdr>
                        <w:top w:val="none" w:sz="0" w:space="0" w:color="auto"/>
                        <w:left w:val="none" w:sz="0" w:space="0" w:color="auto"/>
                        <w:bottom w:val="none" w:sz="0" w:space="0" w:color="auto"/>
                        <w:right w:val="none" w:sz="0" w:space="0" w:color="auto"/>
                      </w:divBdr>
                      <w:divsChild>
                        <w:div w:id="120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027769">
      <w:bodyDiv w:val="1"/>
      <w:marLeft w:val="0"/>
      <w:marRight w:val="0"/>
      <w:marTop w:val="0"/>
      <w:marBottom w:val="0"/>
      <w:divBdr>
        <w:top w:val="none" w:sz="0" w:space="0" w:color="auto"/>
        <w:left w:val="none" w:sz="0" w:space="0" w:color="auto"/>
        <w:bottom w:val="none" w:sz="0" w:space="0" w:color="auto"/>
        <w:right w:val="none" w:sz="0" w:space="0" w:color="auto"/>
      </w:divBdr>
    </w:div>
    <w:div w:id="1031807384">
      <w:bodyDiv w:val="1"/>
      <w:marLeft w:val="0"/>
      <w:marRight w:val="0"/>
      <w:marTop w:val="0"/>
      <w:marBottom w:val="0"/>
      <w:divBdr>
        <w:top w:val="none" w:sz="0" w:space="0" w:color="auto"/>
        <w:left w:val="none" w:sz="0" w:space="0" w:color="auto"/>
        <w:bottom w:val="none" w:sz="0" w:space="0" w:color="auto"/>
        <w:right w:val="none" w:sz="0" w:space="0" w:color="auto"/>
      </w:divBdr>
    </w:div>
    <w:div w:id="1039933960">
      <w:bodyDiv w:val="1"/>
      <w:marLeft w:val="0"/>
      <w:marRight w:val="0"/>
      <w:marTop w:val="0"/>
      <w:marBottom w:val="0"/>
      <w:divBdr>
        <w:top w:val="none" w:sz="0" w:space="0" w:color="auto"/>
        <w:left w:val="none" w:sz="0" w:space="0" w:color="auto"/>
        <w:bottom w:val="none" w:sz="0" w:space="0" w:color="auto"/>
        <w:right w:val="none" w:sz="0" w:space="0" w:color="auto"/>
      </w:divBdr>
    </w:div>
    <w:div w:id="1120144542">
      <w:bodyDiv w:val="1"/>
      <w:marLeft w:val="0"/>
      <w:marRight w:val="0"/>
      <w:marTop w:val="0"/>
      <w:marBottom w:val="0"/>
      <w:divBdr>
        <w:top w:val="none" w:sz="0" w:space="0" w:color="auto"/>
        <w:left w:val="none" w:sz="0" w:space="0" w:color="auto"/>
        <w:bottom w:val="none" w:sz="0" w:space="0" w:color="auto"/>
        <w:right w:val="none" w:sz="0" w:space="0" w:color="auto"/>
      </w:divBdr>
    </w:div>
    <w:div w:id="1152408868">
      <w:bodyDiv w:val="1"/>
      <w:marLeft w:val="0"/>
      <w:marRight w:val="0"/>
      <w:marTop w:val="0"/>
      <w:marBottom w:val="0"/>
      <w:divBdr>
        <w:top w:val="none" w:sz="0" w:space="0" w:color="auto"/>
        <w:left w:val="none" w:sz="0" w:space="0" w:color="auto"/>
        <w:bottom w:val="none" w:sz="0" w:space="0" w:color="auto"/>
        <w:right w:val="none" w:sz="0" w:space="0" w:color="auto"/>
      </w:divBdr>
      <w:divsChild>
        <w:div w:id="1245257489">
          <w:marLeft w:val="0"/>
          <w:marRight w:val="0"/>
          <w:marTop w:val="0"/>
          <w:marBottom w:val="0"/>
          <w:divBdr>
            <w:top w:val="none" w:sz="0" w:space="0" w:color="auto"/>
            <w:left w:val="none" w:sz="0" w:space="0" w:color="auto"/>
            <w:bottom w:val="none" w:sz="0" w:space="0" w:color="auto"/>
            <w:right w:val="none" w:sz="0" w:space="0" w:color="auto"/>
          </w:divBdr>
          <w:divsChild>
            <w:div w:id="1039277900">
              <w:marLeft w:val="0"/>
              <w:marRight w:val="0"/>
              <w:marTop w:val="0"/>
              <w:marBottom w:val="0"/>
              <w:divBdr>
                <w:top w:val="none" w:sz="0" w:space="0" w:color="auto"/>
                <w:left w:val="none" w:sz="0" w:space="0" w:color="auto"/>
                <w:bottom w:val="none" w:sz="0" w:space="0" w:color="auto"/>
                <w:right w:val="none" w:sz="0" w:space="0" w:color="auto"/>
              </w:divBdr>
              <w:divsChild>
                <w:div w:id="615336313">
                  <w:marLeft w:val="0"/>
                  <w:marRight w:val="0"/>
                  <w:marTop w:val="0"/>
                  <w:marBottom w:val="0"/>
                  <w:divBdr>
                    <w:top w:val="none" w:sz="0" w:space="0" w:color="auto"/>
                    <w:left w:val="none" w:sz="0" w:space="0" w:color="auto"/>
                    <w:bottom w:val="none" w:sz="0" w:space="0" w:color="auto"/>
                    <w:right w:val="none" w:sz="0" w:space="0" w:color="auto"/>
                  </w:divBdr>
                  <w:divsChild>
                    <w:div w:id="1143305919">
                      <w:marLeft w:val="0"/>
                      <w:marRight w:val="0"/>
                      <w:marTop w:val="0"/>
                      <w:marBottom w:val="0"/>
                      <w:divBdr>
                        <w:top w:val="none" w:sz="0" w:space="0" w:color="auto"/>
                        <w:left w:val="none" w:sz="0" w:space="0" w:color="auto"/>
                        <w:bottom w:val="none" w:sz="0" w:space="0" w:color="auto"/>
                        <w:right w:val="none" w:sz="0" w:space="0" w:color="auto"/>
                      </w:divBdr>
                      <w:divsChild>
                        <w:div w:id="442699422">
                          <w:marLeft w:val="0"/>
                          <w:marRight w:val="0"/>
                          <w:marTop w:val="0"/>
                          <w:marBottom w:val="0"/>
                          <w:divBdr>
                            <w:top w:val="none" w:sz="0" w:space="0" w:color="auto"/>
                            <w:left w:val="none" w:sz="0" w:space="0" w:color="auto"/>
                            <w:bottom w:val="none" w:sz="0" w:space="0" w:color="auto"/>
                            <w:right w:val="none" w:sz="0" w:space="0" w:color="auto"/>
                          </w:divBdr>
                          <w:divsChild>
                            <w:div w:id="700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6381">
          <w:marLeft w:val="0"/>
          <w:marRight w:val="0"/>
          <w:marTop w:val="0"/>
          <w:marBottom w:val="0"/>
          <w:divBdr>
            <w:top w:val="none" w:sz="0" w:space="0" w:color="auto"/>
            <w:left w:val="none" w:sz="0" w:space="0" w:color="auto"/>
            <w:bottom w:val="none" w:sz="0" w:space="0" w:color="auto"/>
            <w:right w:val="none" w:sz="0" w:space="0" w:color="auto"/>
          </w:divBdr>
          <w:divsChild>
            <w:div w:id="1492604506">
              <w:marLeft w:val="0"/>
              <w:marRight w:val="0"/>
              <w:marTop w:val="0"/>
              <w:marBottom w:val="0"/>
              <w:divBdr>
                <w:top w:val="none" w:sz="0" w:space="0" w:color="auto"/>
                <w:left w:val="none" w:sz="0" w:space="0" w:color="auto"/>
                <w:bottom w:val="none" w:sz="0" w:space="0" w:color="auto"/>
                <w:right w:val="none" w:sz="0" w:space="0" w:color="auto"/>
              </w:divBdr>
              <w:divsChild>
                <w:div w:id="1327518845">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156238215">
                          <w:marLeft w:val="0"/>
                          <w:marRight w:val="0"/>
                          <w:marTop w:val="0"/>
                          <w:marBottom w:val="0"/>
                          <w:divBdr>
                            <w:top w:val="none" w:sz="0" w:space="0" w:color="auto"/>
                            <w:left w:val="none" w:sz="0" w:space="0" w:color="auto"/>
                            <w:bottom w:val="none" w:sz="0" w:space="0" w:color="auto"/>
                            <w:right w:val="none" w:sz="0" w:space="0" w:color="auto"/>
                          </w:divBdr>
                          <w:divsChild>
                            <w:div w:id="14973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01418">
              <w:marLeft w:val="0"/>
              <w:marRight w:val="0"/>
              <w:marTop w:val="0"/>
              <w:marBottom w:val="0"/>
              <w:divBdr>
                <w:top w:val="none" w:sz="0" w:space="0" w:color="auto"/>
                <w:left w:val="none" w:sz="0" w:space="0" w:color="auto"/>
                <w:bottom w:val="none" w:sz="0" w:space="0" w:color="auto"/>
                <w:right w:val="none" w:sz="0" w:space="0" w:color="auto"/>
              </w:divBdr>
              <w:divsChild>
                <w:div w:id="446967707">
                  <w:marLeft w:val="0"/>
                  <w:marRight w:val="0"/>
                  <w:marTop w:val="0"/>
                  <w:marBottom w:val="0"/>
                  <w:divBdr>
                    <w:top w:val="none" w:sz="0" w:space="0" w:color="auto"/>
                    <w:left w:val="none" w:sz="0" w:space="0" w:color="auto"/>
                    <w:bottom w:val="none" w:sz="0" w:space="0" w:color="auto"/>
                    <w:right w:val="none" w:sz="0" w:space="0" w:color="auto"/>
                  </w:divBdr>
                  <w:divsChild>
                    <w:div w:id="576866590">
                      <w:marLeft w:val="0"/>
                      <w:marRight w:val="0"/>
                      <w:marTop w:val="0"/>
                      <w:marBottom w:val="0"/>
                      <w:divBdr>
                        <w:top w:val="none" w:sz="0" w:space="0" w:color="auto"/>
                        <w:left w:val="none" w:sz="0" w:space="0" w:color="auto"/>
                        <w:bottom w:val="none" w:sz="0" w:space="0" w:color="auto"/>
                        <w:right w:val="none" w:sz="0" w:space="0" w:color="auto"/>
                      </w:divBdr>
                      <w:divsChild>
                        <w:div w:id="565263905">
                          <w:marLeft w:val="0"/>
                          <w:marRight w:val="0"/>
                          <w:marTop w:val="0"/>
                          <w:marBottom w:val="0"/>
                          <w:divBdr>
                            <w:top w:val="none" w:sz="0" w:space="0" w:color="auto"/>
                            <w:left w:val="none" w:sz="0" w:space="0" w:color="auto"/>
                            <w:bottom w:val="none" w:sz="0" w:space="0" w:color="auto"/>
                            <w:right w:val="none" w:sz="0" w:space="0" w:color="auto"/>
                          </w:divBdr>
                          <w:divsChild>
                            <w:div w:id="15569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4260">
          <w:marLeft w:val="0"/>
          <w:marRight w:val="0"/>
          <w:marTop w:val="0"/>
          <w:marBottom w:val="0"/>
          <w:divBdr>
            <w:top w:val="none" w:sz="0" w:space="0" w:color="auto"/>
            <w:left w:val="none" w:sz="0" w:space="0" w:color="auto"/>
            <w:bottom w:val="none" w:sz="0" w:space="0" w:color="auto"/>
            <w:right w:val="none" w:sz="0" w:space="0" w:color="auto"/>
          </w:divBdr>
          <w:divsChild>
            <w:div w:id="1699240043">
              <w:marLeft w:val="0"/>
              <w:marRight w:val="0"/>
              <w:marTop w:val="0"/>
              <w:marBottom w:val="0"/>
              <w:divBdr>
                <w:top w:val="none" w:sz="0" w:space="0" w:color="auto"/>
                <w:left w:val="none" w:sz="0" w:space="0" w:color="auto"/>
                <w:bottom w:val="none" w:sz="0" w:space="0" w:color="auto"/>
                <w:right w:val="none" w:sz="0" w:space="0" w:color="auto"/>
              </w:divBdr>
              <w:divsChild>
                <w:div w:id="677849457">
                  <w:marLeft w:val="0"/>
                  <w:marRight w:val="0"/>
                  <w:marTop w:val="0"/>
                  <w:marBottom w:val="0"/>
                  <w:divBdr>
                    <w:top w:val="none" w:sz="0" w:space="0" w:color="auto"/>
                    <w:left w:val="none" w:sz="0" w:space="0" w:color="auto"/>
                    <w:bottom w:val="none" w:sz="0" w:space="0" w:color="auto"/>
                    <w:right w:val="none" w:sz="0" w:space="0" w:color="auto"/>
                  </w:divBdr>
                  <w:divsChild>
                    <w:div w:id="985744189">
                      <w:marLeft w:val="0"/>
                      <w:marRight w:val="0"/>
                      <w:marTop w:val="0"/>
                      <w:marBottom w:val="0"/>
                      <w:divBdr>
                        <w:top w:val="none" w:sz="0" w:space="0" w:color="auto"/>
                        <w:left w:val="none" w:sz="0" w:space="0" w:color="auto"/>
                        <w:bottom w:val="none" w:sz="0" w:space="0" w:color="auto"/>
                        <w:right w:val="none" w:sz="0" w:space="0" w:color="auto"/>
                      </w:divBdr>
                      <w:divsChild>
                        <w:div w:id="1248685085">
                          <w:marLeft w:val="0"/>
                          <w:marRight w:val="0"/>
                          <w:marTop w:val="0"/>
                          <w:marBottom w:val="0"/>
                          <w:divBdr>
                            <w:top w:val="none" w:sz="0" w:space="0" w:color="auto"/>
                            <w:left w:val="none" w:sz="0" w:space="0" w:color="auto"/>
                            <w:bottom w:val="none" w:sz="0" w:space="0" w:color="auto"/>
                            <w:right w:val="none" w:sz="0" w:space="0" w:color="auto"/>
                          </w:divBdr>
                          <w:divsChild>
                            <w:div w:id="941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70049">
              <w:marLeft w:val="0"/>
              <w:marRight w:val="0"/>
              <w:marTop w:val="0"/>
              <w:marBottom w:val="0"/>
              <w:divBdr>
                <w:top w:val="none" w:sz="0" w:space="0" w:color="auto"/>
                <w:left w:val="none" w:sz="0" w:space="0" w:color="auto"/>
                <w:bottom w:val="none" w:sz="0" w:space="0" w:color="auto"/>
                <w:right w:val="none" w:sz="0" w:space="0" w:color="auto"/>
              </w:divBdr>
              <w:divsChild>
                <w:div w:id="553467431">
                  <w:marLeft w:val="0"/>
                  <w:marRight w:val="0"/>
                  <w:marTop w:val="0"/>
                  <w:marBottom w:val="0"/>
                  <w:divBdr>
                    <w:top w:val="none" w:sz="0" w:space="0" w:color="auto"/>
                    <w:left w:val="none" w:sz="0" w:space="0" w:color="auto"/>
                    <w:bottom w:val="none" w:sz="0" w:space="0" w:color="auto"/>
                    <w:right w:val="none" w:sz="0" w:space="0" w:color="auto"/>
                  </w:divBdr>
                  <w:divsChild>
                    <w:div w:id="928544260">
                      <w:marLeft w:val="0"/>
                      <w:marRight w:val="0"/>
                      <w:marTop w:val="0"/>
                      <w:marBottom w:val="0"/>
                      <w:divBdr>
                        <w:top w:val="none" w:sz="0" w:space="0" w:color="auto"/>
                        <w:left w:val="none" w:sz="0" w:space="0" w:color="auto"/>
                        <w:bottom w:val="none" w:sz="0" w:space="0" w:color="auto"/>
                        <w:right w:val="none" w:sz="0" w:space="0" w:color="auto"/>
                      </w:divBdr>
                      <w:divsChild>
                        <w:div w:id="407075076">
                          <w:marLeft w:val="0"/>
                          <w:marRight w:val="0"/>
                          <w:marTop w:val="0"/>
                          <w:marBottom w:val="0"/>
                          <w:divBdr>
                            <w:top w:val="none" w:sz="0" w:space="0" w:color="auto"/>
                            <w:left w:val="none" w:sz="0" w:space="0" w:color="auto"/>
                            <w:bottom w:val="none" w:sz="0" w:space="0" w:color="auto"/>
                            <w:right w:val="none" w:sz="0" w:space="0" w:color="auto"/>
                          </w:divBdr>
                          <w:divsChild>
                            <w:div w:id="8939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4947">
          <w:marLeft w:val="0"/>
          <w:marRight w:val="0"/>
          <w:marTop w:val="0"/>
          <w:marBottom w:val="0"/>
          <w:divBdr>
            <w:top w:val="none" w:sz="0" w:space="0" w:color="auto"/>
            <w:left w:val="none" w:sz="0" w:space="0" w:color="auto"/>
            <w:bottom w:val="none" w:sz="0" w:space="0" w:color="auto"/>
            <w:right w:val="none" w:sz="0" w:space="0" w:color="auto"/>
          </w:divBdr>
          <w:divsChild>
            <w:div w:id="781070950">
              <w:marLeft w:val="0"/>
              <w:marRight w:val="0"/>
              <w:marTop w:val="0"/>
              <w:marBottom w:val="0"/>
              <w:divBdr>
                <w:top w:val="none" w:sz="0" w:space="0" w:color="auto"/>
                <w:left w:val="none" w:sz="0" w:space="0" w:color="auto"/>
                <w:bottom w:val="none" w:sz="0" w:space="0" w:color="auto"/>
                <w:right w:val="none" w:sz="0" w:space="0" w:color="auto"/>
              </w:divBdr>
              <w:divsChild>
                <w:div w:id="761488816">
                  <w:marLeft w:val="0"/>
                  <w:marRight w:val="0"/>
                  <w:marTop w:val="0"/>
                  <w:marBottom w:val="0"/>
                  <w:divBdr>
                    <w:top w:val="none" w:sz="0" w:space="0" w:color="auto"/>
                    <w:left w:val="none" w:sz="0" w:space="0" w:color="auto"/>
                    <w:bottom w:val="none" w:sz="0" w:space="0" w:color="auto"/>
                    <w:right w:val="none" w:sz="0" w:space="0" w:color="auto"/>
                  </w:divBdr>
                  <w:divsChild>
                    <w:div w:id="2056079353">
                      <w:marLeft w:val="0"/>
                      <w:marRight w:val="0"/>
                      <w:marTop w:val="0"/>
                      <w:marBottom w:val="0"/>
                      <w:divBdr>
                        <w:top w:val="none" w:sz="0" w:space="0" w:color="auto"/>
                        <w:left w:val="none" w:sz="0" w:space="0" w:color="auto"/>
                        <w:bottom w:val="none" w:sz="0" w:space="0" w:color="auto"/>
                        <w:right w:val="none" w:sz="0" w:space="0" w:color="auto"/>
                      </w:divBdr>
                      <w:divsChild>
                        <w:div w:id="1628005623">
                          <w:marLeft w:val="0"/>
                          <w:marRight w:val="0"/>
                          <w:marTop w:val="0"/>
                          <w:marBottom w:val="0"/>
                          <w:divBdr>
                            <w:top w:val="none" w:sz="0" w:space="0" w:color="auto"/>
                            <w:left w:val="none" w:sz="0" w:space="0" w:color="auto"/>
                            <w:bottom w:val="none" w:sz="0" w:space="0" w:color="auto"/>
                            <w:right w:val="none" w:sz="0" w:space="0" w:color="auto"/>
                          </w:divBdr>
                          <w:divsChild>
                            <w:div w:id="19977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3282">
              <w:marLeft w:val="0"/>
              <w:marRight w:val="0"/>
              <w:marTop w:val="0"/>
              <w:marBottom w:val="0"/>
              <w:divBdr>
                <w:top w:val="none" w:sz="0" w:space="0" w:color="auto"/>
                <w:left w:val="none" w:sz="0" w:space="0" w:color="auto"/>
                <w:bottom w:val="none" w:sz="0" w:space="0" w:color="auto"/>
                <w:right w:val="none" w:sz="0" w:space="0" w:color="auto"/>
              </w:divBdr>
              <w:divsChild>
                <w:div w:id="596641267">
                  <w:marLeft w:val="0"/>
                  <w:marRight w:val="0"/>
                  <w:marTop w:val="0"/>
                  <w:marBottom w:val="0"/>
                  <w:divBdr>
                    <w:top w:val="none" w:sz="0" w:space="0" w:color="auto"/>
                    <w:left w:val="none" w:sz="0" w:space="0" w:color="auto"/>
                    <w:bottom w:val="none" w:sz="0" w:space="0" w:color="auto"/>
                    <w:right w:val="none" w:sz="0" w:space="0" w:color="auto"/>
                  </w:divBdr>
                  <w:divsChild>
                    <w:div w:id="1539050494">
                      <w:marLeft w:val="0"/>
                      <w:marRight w:val="0"/>
                      <w:marTop w:val="0"/>
                      <w:marBottom w:val="0"/>
                      <w:divBdr>
                        <w:top w:val="none" w:sz="0" w:space="0" w:color="auto"/>
                        <w:left w:val="none" w:sz="0" w:space="0" w:color="auto"/>
                        <w:bottom w:val="none" w:sz="0" w:space="0" w:color="auto"/>
                        <w:right w:val="none" w:sz="0" w:space="0" w:color="auto"/>
                      </w:divBdr>
                      <w:divsChild>
                        <w:div w:id="125048916">
                          <w:marLeft w:val="0"/>
                          <w:marRight w:val="0"/>
                          <w:marTop w:val="0"/>
                          <w:marBottom w:val="0"/>
                          <w:divBdr>
                            <w:top w:val="none" w:sz="0" w:space="0" w:color="auto"/>
                            <w:left w:val="none" w:sz="0" w:space="0" w:color="auto"/>
                            <w:bottom w:val="none" w:sz="0" w:space="0" w:color="auto"/>
                            <w:right w:val="none" w:sz="0" w:space="0" w:color="auto"/>
                          </w:divBdr>
                          <w:divsChild>
                            <w:div w:id="596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3446">
          <w:marLeft w:val="0"/>
          <w:marRight w:val="0"/>
          <w:marTop w:val="0"/>
          <w:marBottom w:val="0"/>
          <w:divBdr>
            <w:top w:val="none" w:sz="0" w:space="0" w:color="auto"/>
            <w:left w:val="none" w:sz="0" w:space="0" w:color="auto"/>
            <w:bottom w:val="none" w:sz="0" w:space="0" w:color="auto"/>
            <w:right w:val="none" w:sz="0" w:space="0" w:color="auto"/>
          </w:divBdr>
          <w:divsChild>
            <w:div w:id="1132478072">
              <w:marLeft w:val="0"/>
              <w:marRight w:val="0"/>
              <w:marTop w:val="0"/>
              <w:marBottom w:val="0"/>
              <w:divBdr>
                <w:top w:val="none" w:sz="0" w:space="0" w:color="auto"/>
                <w:left w:val="none" w:sz="0" w:space="0" w:color="auto"/>
                <w:bottom w:val="none" w:sz="0" w:space="0" w:color="auto"/>
                <w:right w:val="none" w:sz="0" w:space="0" w:color="auto"/>
              </w:divBdr>
              <w:divsChild>
                <w:div w:id="1509325657">
                  <w:marLeft w:val="0"/>
                  <w:marRight w:val="0"/>
                  <w:marTop w:val="0"/>
                  <w:marBottom w:val="0"/>
                  <w:divBdr>
                    <w:top w:val="none" w:sz="0" w:space="0" w:color="auto"/>
                    <w:left w:val="none" w:sz="0" w:space="0" w:color="auto"/>
                    <w:bottom w:val="none" w:sz="0" w:space="0" w:color="auto"/>
                    <w:right w:val="none" w:sz="0" w:space="0" w:color="auto"/>
                  </w:divBdr>
                  <w:divsChild>
                    <w:div w:id="1453985685">
                      <w:marLeft w:val="0"/>
                      <w:marRight w:val="0"/>
                      <w:marTop w:val="0"/>
                      <w:marBottom w:val="0"/>
                      <w:divBdr>
                        <w:top w:val="none" w:sz="0" w:space="0" w:color="auto"/>
                        <w:left w:val="none" w:sz="0" w:space="0" w:color="auto"/>
                        <w:bottom w:val="none" w:sz="0" w:space="0" w:color="auto"/>
                        <w:right w:val="none" w:sz="0" w:space="0" w:color="auto"/>
                      </w:divBdr>
                      <w:divsChild>
                        <w:div w:id="1684087189">
                          <w:marLeft w:val="0"/>
                          <w:marRight w:val="0"/>
                          <w:marTop w:val="0"/>
                          <w:marBottom w:val="0"/>
                          <w:divBdr>
                            <w:top w:val="none" w:sz="0" w:space="0" w:color="auto"/>
                            <w:left w:val="none" w:sz="0" w:space="0" w:color="auto"/>
                            <w:bottom w:val="none" w:sz="0" w:space="0" w:color="auto"/>
                            <w:right w:val="none" w:sz="0" w:space="0" w:color="auto"/>
                          </w:divBdr>
                          <w:divsChild>
                            <w:div w:id="663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3343">
              <w:marLeft w:val="0"/>
              <w:marRight w:val="0"/>
              <w:marTop w:val="0"/>
              <w:marBottom w:val="0"/>
              <w:divBdr>
                <w:top w:val="none" w:sz="0" w:space="0" w:color="auto"/>
                <w:left w:val="none" w:sz="0" w:space="0" w:color="auto"/>
                <w:bottom w:val="none" w:sz="0" w:space="0" w:color="auto"/>
                <w:right w:val="none" w:sz="0" w:space="0" w:color="auto"/>
              </w:divBdr>
              <w:divsChild>
                <w:div w:id="832797773">
                  <w:marLeft w:val="0"/>
                  <w:marRight w:val="0"/>
                  <w:marTop w:val="0"/>
                  <w:marBottom w:val="0"/>
                  <w:divBdr>
                    <w:top w:val="none" w:sz="0" w:space="0" w:color="auto"/>
                    <w:left w:val="none" w:sz="0" w:space="0" w:color="auto"/>
                    <w:bottom w:val="none" w:sz="0" w:space="0" w:color="auto"/>
                    <w:right w:val="none" w:sz="0" w:space="0" w:color="auto"/>
                  </w:divBdr>
                  <w:divsChild>
                    <w:div w:id="1215921732">
                      <w:marLeft w:val="0"/>
                      <w:marRight w:val="0"/>
                      <w:marTop w:val="0"/>
                      <w:marBottom w:val="0"/>
                      <w:divBdr>
                        <w:top w:val="none" w:sz="0" w:space="0" w:color="auto"/>
                        <w:left w:val="none" w:sz="0" w:space="0" w:color="auto"/>
                        <w:bottom w:val="none" w:sz="0" w:space="0" w:color="auto"/>
                        <w:right w:val="none" w:sz="0" w:space="0" w:color="auto"/>
                      </w:divBdr>
                      <w:divsChild>
                        <w:div w:id="2041776120">
                          <w:marLeft w:val="0"/>
                          <w:marRight w:val="0"/>
                          <w:marTop w:val="0"/>
                          <w:marBottom w:val="0"/>
                          <w:divBdr>
                            <w:top w:val="none" w:sz="0" w:space="0" w:color="auto"/>
                            <w:left w:val="none" w:sz="0" w:space="0" w:color="auto"/>
                            <w:bottom w:val="none" w:sz="0" w:space="0" w:color="auto"/>
                            <w:right w:val="none" w:sz="0" w:space="0" w:color="auto"/>
                          </w:divBdr>
                          <w:divsChild>
                            <w:div w:id="605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21525">
          <w:marLeft w:val="0"/>
          <w:marRight w:val="0"/>
          <w:marTop w:val="0"/>
          <w:marBottom w:val="0"/>
          <w:divBdr>
            <w:top w:val="none" w:sz="0" w:space="0" w:color="auto"/>
            <w:left w:val="none" w:sz="0" w:space="0" w:color="auto"/>
            <w:bottom w:val="none" w:sz="0" w:space="0" w:color="auto"/>
            <w:right w:val="none" w:sz="0" w:space="0" w:color="auto"/>
          </w:divBdr>
          <w:divsChild>
            <w:div w:id="1391341702">
              <w:marLeft w:val="0"/>
              <w:marRight w:val="0"/>
              <w:marTop w:val="0"/>
              <w:marBottom w:val="0"/>
              <w:divBdr>
                <w:top w:val="none" w:sz="0" w:space="0" w:color="auto"/>
                <w:left w:val="none" w:sz="0" w:space="0" w:color="auto"/>
                <w:bottom w:val="none" w:sz="0" w:space="0" w:color="auto"/>
                <w:right w:val="none" w:sz="0" w:space="0" w:color="auto"/>
              </w:divBdr>
              <w:divsChild>
                <w:div w:id="427309356">
                  <w:marLeft w:val="0"/>
                  <w:marRight w:val="0"/>
                  <w:marTop w:val="0"/>
                  <w:marBottom w:val="0"/>
                  <w:divBdr>
                    <w:top w:val="none" w:sz="0" w:space="0" w:color="auto"/>
                    <w:left w:val="none" w:sz="0" w:space="0" w:color="auto"/>
                    <w:bottom w:val="none" w:sz="0" w:space="0" w:color="auto"/>
                    <w:right w:val="none" w:sz="0" w:space="0" w:color="auto"/>
                  </w:divBdr>
                  <w:divsChild>
                    <w:div w:id="293339397">
                      <w:marLeft w:val="0"/>
                      <w:marRight w:val="0"/>
                      <w:marTop w:val="0"/>
                      <w:marBottom w:val="0"/>
                      <w:divBdr>
                        <w:top w:val="none" w:sz="0" w:space="0" w:color="auto"/>
                        <w:left w:val="none" w:sz="0" w:space="0" w:color="auto"/>
                        <w:bottom w:val="none" w:sz="0" w:space="0" w:color="auto"/>
                        <w:right w:val="none" w:sz="0" w:space="0" w:color="auto"/>
                      </w:divBdr>
                      <w:divsChild>
                        <w:div w:id="2119904516">
                          <w:marLeft w:val="0"/>
                          <w:marRight w:val="0"/>
                          <w:marTop w:val="0"/>
                          <w:marBottom w:val="0"/>
                          <w:divBdr>
                            <w:top w:val="none" w:sz="0" w:space="0" w:color="auto"/>
                            <w:left w:val="none" w:sz="0" w:space="0" w:color="auto"/>
                            <w:bottom w:val="none" w:sz="0" w:space="0" w:color="auto"/>
                            <w:right w:val="none" w:sz="0" w:space="0" w:color="auto"/>
                          </w:divBdr>
                          <w:divsChild>
                            <w:div w:id="11282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0367">
              <w:marLeft w:val="0"/>
              <w:marRight w:val="0"/>
              <w:marTop w:val="0"/>
              <w:marBottom w:val="0"/>
              <w:divBdr>
                <w:top w:val="none" w:sz="0" w:space="0" w:color="auto"/>
                <w:left w:val="none" w:sz="0" w:space="0" w:color="auto"/>
                <w:bottom w:val="none" w:sz="0" w:space="0" w:color="auto"/>
                <w:right w:val="none" w:sz="0" w:space="0" w:color="auto"/>
              </w:divBdr>
              <w:divsChild>
                <w:div w:id="1699743280">
                  <w:marLeft w:val="0"/>
                  <w:marRight w:val="0"/>
                  <w:marTop w:val="0"/>
                  <w:marBottom w:val="0"/>
                  <w:divBdr>
                    <w:top w:val="none" w:sz="0" w:space="0" w:color="auto"/>
                    <w:left w:val="none" w:sz="0" w:space="0" w:color="auto"/>
                    <w:bottom w:val="none" w:sz="0" w:space="0" w:color="auto"/>
                    <w:right w:val="none" w:sz="0" w:space="0" w:color="auto"/>
                  </w:divBdr>
                  <w:divsChild>
                    <w:div w:id="1986428706">
                      <w:marLeft w:val="0"/>
                      <w:marRight w:val="0"/>
                      <w:marTop w:val="0"/>
                      <w:marBottom w:val="0"/>
                      <w:divBdr>
                        <w:top w:val="none" w:sz="0" w:space="0" w:color="auto"/>
                        <w:left w:val="none" w:sz="0" w:space="0" w:color="auto"/>
                        <w:bottom w:val="none" w:sz="0" w:space="0" w:color="auto"/>
                        <w:right w:val="none" w:sz="0" w:space="0" w:color="auto"/>
                      </w:divBdr>
                      <w:divsChild>
                        <w:div w:id="919486151">
                          <w:marLeft w:val="0"/>
                          <w:marRight w:val="0"/>
                          <w:marTop w:val="0"/>
                          <w:marBottom w:val="0"/>
                          <w:divBdr>
                            <w:top w:val="none" w:sz="0" w:space="0" w:color="auto"/>
                            <w:left w:val="none" w:sz="0" w:space="0" w:color="auto"/>
                            <w:bottom w:val="none" w:sz="0" w:space="0" w:color="auto"/>
                            <w:right w:val="none" w:sz="0" w:space="0" w:color="auto"/>
                          </w:divBdr>
                          <w:divsChild>
                            <w:div w:id="2060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6920">
          <w:marLeft w:val="0"/>
          <w:marRight w:val="0"/>
          <w:marTop w:val="0"/>
          <w:marBottom w:val="0"/>
          <w:divBdr>
            <w:top w:val="none" w:sz="0" w:space="0" w:color="auto"/>
            <w:left w:val="none" w:sz="0" w:space="0" w:color="auto"/>
            <w:bottom w:val="none" w:sz="0" w:space="0" w:color="auto"/>
            <w:right w:val="none" w:sz="0" w:space="0" w:color="auto"/>
          </w:divBdr>
          <w:divsChild>
            <w:div w:id="948660297">
              <w:marLeft w:val="0"/>
              <w:marRight w:val="0"/>
              <w:marTop w:val="0"/>
              <w:marBottom w:val="0"/>
              <w:divBdr>
                <w:top w:val="none" w:sz="0" w:space="0" w:color="auto"/>
                <w:left w:val="none" w:sz="0" w:space="0" w:color="auto"/>
                <w:bottom w:val="none" w:sz="0" w:space="0" w:color="auto"/>
                <w:right w:val="none" w:sz="0" w:space="0" w:color="auto"/>
              </w:divBdr>
              <w:divsChild>
                <w:div w:id="101149928">
                  <w:marLeft w:val="0"/>
                  <w:marRight w:val="0"/>
                  <w:marTop w:val="0"/>
                  <w:marBottom w:val="0"/>
                  <w:divBdr>
                    <w:top w:val="none" w:sz="0" w:space="0" w:color="auto"/>
                    <w:left w:val="none" w:sz="0" w:space="0" w:color="auto"/>
                    <w:bottom w:val="none" w:sz="0" w:space="0" w:color="auto"/>
                    <w:right w:val="none" w:sz="0" w:space="0" w:color="auto"/>
                  </w:divBdr>
                  <w:divsChild>
                    <w:div w:id="1250820380">
                      <w:marLeft w:val="0"/>
                      <w:marRight w:val="0"/>
                      <w:marTop w:val="0"/>
                      <w:marBottom w:val="0"/>
                      <w:divBdr>
                        <w:top w:val="none" w:sz="0" w:space="0" w:color="auto"/>
                        <w:left w:val="none" w:sz="0" w:space="0" w:color="auto"/>
                        <w:bottom w:val="none" w:sz="0" w:space="0" w:color="auto"/>
                        <w:right w:val="none" w:sz="0" w:space="0" w:color="auto"/>
                      </w:divBdr>
                      <w:divsChild>
                        <w:div w:id="1090585539">
                          <w:marLeft w:val="0"/>
                          <w:marRight w:val="0"/>
                          <w:marTop w:val="0"/>
                          <w:marBottom w:val="0"/>
                          <w:divBdr>
                            <w:top w:val="none" w:sz="0" w:space="0" w:color="auto"/>
                            <w:left w:val="none" w:sz="0" w:space="0" w:color="auto"/>
                            <w:bottom w:val="none" w:sz="0" w:space="0" w:color="auto"/>
                            <w:right w:val="none" w:sz="0" w:space="0" w:color="auto"/>
                          </w:divBdr>
                          <w:divsChild>
                            <w:div w:id="345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350">
              <w:marLeft w:val="0"/>
              <w:marRight w:val="0"/>
              <w:marTop w:val="0"/>
              <w:marBottom w:val="0"/>
              <w:divBdr>
                <w:top w:val="none" w:sz="0" w:space="0" w:color="auto"/>
                <w:left w:val="none" w:sz="0" w:space="0" w:color="auto"/>
                <w:bottom w:val="none" w:sz="0" w:space="0" w:color="auto"/>
                <w:right w:val="none" w:sz="0" w:space="0" w:color="auto"/>
              </w:divBdr>
              <w:divsChild>
                <w:div w:id="67966175">
                  <w:marLeft w:val="0"/>
                  <w:marRight w:val="0"/>
                  <w:marTop w:val="0"/>
                  <w:marBottom w:val="0"/>
                  <w:divBdr>
                    <w:top w:val="none" w:sz="0" w:space="0" w:color="auto"/>
                    <w:left w:val="none" w:sz="0" w:space="0" w:color="auto"/>
                    <w:bottom w:val="none" w:sz="0" w:space="0" w:color="auto"/>
                    <w:right w:val="none" w:sz="0" w:space="0" w:color="auto"/>
                  </w:divBdr>
                  <w:divsChild>
                    <w:div w:id="1654800005">
                      <w:marLeft w:val="0"/>
                      <w:marRight w:val="0"/>
                      <w:marTop w:val="0"/>
                      <w:marBottom w:val="0"/>
                      <w:divBdr>
                        <w:top w:val="none" w:sz="0" w:space="0" w:color="auto"/>
                        <w:left w:val="none" w:sz="0" w:space="0" w:color="auto"/>
                        <w:bottom w:val="none" w:sz="0" w:space="0" w:color="auto"/>
                        <w:right w:val="none" w:sz="0" w:space="0" w:color="auto"/>
                      </w:divBdr>
                      <w:divsChild>
                        <w:div w:id="1276401019">
                          <w:marLeft w:val="0"/>
                          <w:marRight w:val="0"/>
                          <w:marTop w:val="0"/>
                          <w:marBottom w:val="0"/>
                          <w:divBdr>
                            <w:top w:val="none" w:sz="0" w:space="0" w:color="auto"/>
                            <w:left w:val="none" w:sz="0" w:space="0" w:color="auto"/>
                            <w:bottom w:val="none" w:sz="0" w:space="0" w:color="auto"/>
                            <w:right w:val="none" w:sz="0" w:space="0" w:color="auto"/>
                          </w:divBdr>
                          <w:divsChild>
                            <w:div w:id="1501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916507">
          <w:marLeft w:val="0"/>
          <w:marRight w:val="0"/>
          <w:marTop w:val="0"/>
          <w:marBottom w:val="0"/>
          <w:divBdr>
            <w:top w:val="none" w:sz="0" w:space="0" w:color="auto"/>
            <w:left w:val="none" w:sz="0" w:space="0" w:color="auto"/>
            <w:bottom w:val="none" w:sz="0" w:space="0" w:color="auto"/>
            <w:right w:val="none" w:sz="0" w:space="0" w:color="auto"/>
          </w:divBdr>
          <w:divsChild>
            <w:div w:id="1029767724">
              <w:marLeft w:val="0"/>
              <w:marRight w:val="0"/>
              <w:marTop w:val="0"/>
              <w:marBottom w:val="0"/>
              <w:divBdr>
                <w:top w:val="none" w:sz="0" w:space="0" w:color="auto"/>
                <w:left w:val="none" w:sz="0" w:space="0" w:color="auto"/>
                <w:bottom w:val="none" w:sz="0" w:space="0" w:color="auto"/>
                <w:right w:val="none" w:sz="0" w:space="0" w:color="auto"/>
              </w:divBdr>
              <w:divsChild>
                <w:div w:id="1323118857">
                  <w:marLeft w:val="0"/>
                  <w:marRight w:val="0"/>
                  <w:marTop w:val="0"/>
                  <w:marBottom w:val="0"/>
                  <w:divBdr>
                    <w:top w:val="none" w:sz="0" w:space="0" w:color="auto"/>
                    <w:left w:val="none" w:sz="0" w:space="0" w:color="auto"/>
                    <w:bottom w:val="none" w:sz="0" w:space="0" w:color="auto"/>
                    <w:right w:val="none" w:sz="0" w:space="0" w:color="auto"/>
                  </w:divBdr>
                  <w:divsChild>
                    <w:div w:id="1422408930">
                      <w:marLeft w:val="0"/>
                      <w:marRight w:val="0"/>
                      <w:marTop w:val="0"/>
                      <w:marBottom w:val="0"/>
                      <w:divBdr>
                        <w:top w:val="none" w:sz="0" w:space="0" w:color="auto"/>
                        <w:left w:val="none" w:sz="0" w:space="0" w:color="auto"/>
                        <w:bottom w:val="none" w:sz="0" w:space="0" w:color="auto"/>
                        <w:right w:val="none" w:sz="0" w:space="0" w:color="auto"/>
                      </w:divBdr>
                      <w:divsChild>
                        <w:div w:id="1168908526">
                          <w:marLeft w:val="0"/>
                          <w:marRight w:val="0"/>
                          <w:marTop w:val="0"/>
                          <w:marBottom w:val="0"/>
                          <w:divBdr>
                            <w:top w:val="none" w:sz="0" w:space="0" w:color="auto"/>
                            <w:left w:val="none" w:sz="0" w:space="0" w:color="auto"/>
                            <w:bottom w:val="none" w:sz="0" w:space="0" w:color="auto"/>
                            <w:right w:val="none" w:sz="0" w:space="0" w:color="auto"/>
                          </w:divBdr>
                          <w:divsChild>
                            <w:div w:id="8057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5206">
              <w:marLeft w:val="0"/>
              <w:marRight w:val="0"/>
              <w:marTop w:val="0"/>
              <w:marBottom w:val="0"/>
              <w:divBdr>
                <w:top w:val="none" w:sz="0" w:space="0" w:color="auto"/>
                <w:left w:val="none" w:sz="0" w:space="0" w:color="auto"/>
                <w:bottom w:val="none" w:sz="0" w:space="0" w:color="auto"/>
                <w:right w:val="none" w:sz="0" w:space="0" w:color="auto"/>
              </w:divBdr>
              <w:divsChild>
                <w:div w:id="554588680">
                  <w:marLeft w:val="0"/>
                  <w:marRight w:val="0"/>
                  <w:marTop w:val="0"/>
                  <w:marBottom w:val="0"/>
                  <w:divBdr>
                    <w:top w:val="none" w:sz="0" w:space="0" w:color="auto"/>
                    <w:left w:val="none" w:sz="0" w:space="0" w:color="auto"/>
                    <w:bottom w:val="none" w:sz="0" w:space="0" w:color="auto"/>
                    <w:right w:val="none" w:sz="0" w:space="0" w:color="auto"/>
                  </w:divBdr>
                  <w:divsChild>
                    <w:div w:id="184296488">
                      <w:marLeft w:val="0"/>
                      <w:marRight w:val="0"/>
                      <w:marTop w:val="0"/>
                      <w:marBottom w:val="0"/>
                      <w:divBdr>
                        <w:top w:val="none" w:sz="0" w:space="0" w:color="auto"/>
                        <w:left w:val="none" w:sz="0" w:space="0" w:color="auto"/>
                        <w:bottom w:val="none" w:sz="0" w:space="0" w:color="auto"/>
                        <w:right w:val="none" w:sz="0" w:space="0" w:color="auto"/>
                      </w:divBdr>
                      <w:divsChild>
                        <w:div w:id="1803958403">
                          <w:marLeft w:val="0"/>
                          <w:marRight w:val="0"/>
                          <w:marTop w:val="0"/>
                          <w:marBottom w:val="0"/>
                          <w:divBdr>
                            <w:top w:val="none" w:sz="0" w:space="0" w:color="auto"/>
                            <w:left w:val="none" w:sz="0" w:space="0" w:color="auto"/>
                            <w:bottom w:val="none" w:sz="0" w:space="0" w:color="auto"/>
                            <w:right w:val="none" w:sz="0" w:space="0" w:color="auto"/>
                          </w:divBdr>
                          <w:divsChild>
                            <w:div w:id="12744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3246">
          <w:marLeft w:val="0"/>
          <w:marRight w:val="0"/>
          <w:marTop w:val="0"/>
          <w:marBottom w:val="0"/>
          <w:divBdr>
            <w:top w:val="none" w:sz="0" w:space="0" w:color="auto"/>
            <w:left w:val="none" w:sz="0" w:space="0" w:color="auto"/>
            <w:bottom w:val="none" w:sz="0" w:space="0" w:color="auto"/>
            <w:right w:val="none" w:sz="0" w:space="0" w:color="auto"/>
          </w:divBdr>
          <w:divsChild>
            <w:div w:id="2029795964">
              <w:marLeft w:val="0"/>
              <w:marRight w:val="0"/>
              <w:marTop w:val="0"/>
              <w:marBottom w:val="0"/>
              <w:divBdr>
                <w:top w:val="none" w:sz="0" w:space="0" w:color="auto"/>
                <w:left w:val="none" w:sz="0" w:space="0" w:color="auto"/>
                <w:bottom w:val="none" w:sz="0" w:space="0" w:color="auto"/>
                <w:right w:val="none" w:sz="0" w:space="0" w:color="auto"/>
              </w:divBdr>
              <w:divsChild>
                <w:div w:id="823934890">
                  <w:marLeft w:val="0"/>
                  <w:marRight w:val="0"/>
                  <w:marTop w:val="0"/>
                  <w:marBottom w:val="0"/>
                  <w:divBdr>
                    <w:top w:val="none" w:sz="0" w:space="0" w:color="auto"/>
                    <w:left w:val="none" w:sz="0" w:space="0" w:color="auto"/>
                    <w:bottom w:val="none" w:sz="0" w:space="0" w:color="auto"/>
                    <w:right w:val="none" w:sz="0" w:space="0" w:color="auto"/>
                  </w:divBdr>
                  <w:divsChild>
                    <w:div w:id="894240479">
                      <w:marLeft w:val="0"/>
                      <w:marRight w:val="0"/>
                      <w:marTop w:val="0"/>
                      <w:marBottom w:val="0"/>
                      <w:divBdr>
                        <w:top w:val="none" w:sz="0" w:space="0" w:color="auto"/>
                        <w:left w:val="none" w:sz="0" w:space="0" w:color="auto"/>
                        <w:bottom w:val="none" w:sz="0" w:space="0" w:color="auto"/>
                        <w:right w:val="none" w:sz="0" w:space="0" w:color="auto"/>
                      </w:divBdr>
                      <w:divsChild>
                        <w:div w:id="784345562">
                          <w:marLeft w:val="0"/>
                          <w:marRight w:val="0"/>
                          <w:marTop w:val="0"/>
                          <w:marBottom w:val="0"/>
                          <w:divBdr>
                            <w:top w:val="none" w:sz="0" w:space="0" w:color="auto"/>
                            <w:left w:val="none" w:sz="0" w:space="0" w:color="auto"/>
                            <w:bottom w:val="none" w:sz="0" w:space="0" w:color="auto"/>
                            <w:right w:val="none" w:sz="0" w:space="0" w:color="auto"/>
                          </w:divBdr>
                          <w:divsChild>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1930">
              <w:marLeft w:val="0"/>
              <w:marRight w:val="0"/>
              <w:marTop w:val="0"/>
              <w:marBottom w:val="0"/>
              <w:divBdr>
                <w:top w:val="none" w:sz="0" w:space="0" w:color="auto"/>
                <w:left w:val="none" w:sz="0" w:space="0" w:color="auto"/>
                <w:bottom w:val="none" w:sz="0" w:space="0" w:color="auto"/>
                <w:right w:val="none" w:sz="0" w:space="0" w:color="auto"/>
              </w:divBdr>
              <w:divsChild>
                <w:div w:id="1454710852">
                  <w:marLeft w:val="0"/>
                  <w:marRight w:val="0"/>
                  <w:marTop w:val="0"/>
                  <w:marBottom w:val="0"/>
                  <w:divBdr>
                    <w:top w:val="none" w:sz="0" w:space="0" w:color="auto"/>
                    <w:left w:val="none" w:sz="0" w:space="0" w:color="auto"/>
                    <w:bottom w:val="none" w:sz="0" w:space="0" w:color="auto"/>
                    <w:right w:val="none" w:sz="0" w:space="0" w:color="auto"/>
                  </w:divBdr>
                  <w:divsChild>
                    <w:div w:id="1209996025">
                      <w:marLeft w:val="0"/>
                      <w:marRight w:val="0"/>
                      <w:marTop w:val="0"/>
                      <w:marBottom w:val="0"/>
                      <w:divBdr>
                        <w:top w:val="none" w:sz="0" w:space="0" w:color="auto"/>
                        <w:left w:val="none" w:sz="0" w:space="0" w:color="auto"/>
                        <w:bottom w:val="none" w:sz="0" w:space="0" w:color="auto"/>
                        <w:right w:val="none" w:sz="0" w:space="0" w:color="auto"/>
                      </w:divBdr>
                      <w:divsChild>
                        <w:div w:id="182979033">
                          <w:marLeft w:val="0"/>
                          <w:marRight w:val="0"/>
                          <w:marTop w:val="0"/>
                          <w:marBottom w:val="0"/>
                          <w:divBdr>
                            <w:top w:val="none" w:sz="0" w:space="0" w:color="auto"/>
                            <w:left w:val="none" w:sz="0" w:space="0" w:color="auto"/>
                            <w:bottom w:val="none" w:sz="0" w:space="0" w:color="auto"/>
                            <w:right w:val="none" w:sz="0" w:space="0" w:color="auto"/>
                          </w:divBdr>
                          <w:divsChild>
                            <w:div w:id="1130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3630">
          <w:marLeft w:val="0"/>
          <w:marRight w:val="0"/>
          <w:marTop w:val="0"/>
          <w:marBottom w:val="0"/>
          <w:divBdr>
            <w:top w:val="none" w:sz="0" w:space="0" w:color="auto"/>
            <w:left w:val="none" w:sz="0" w:space="0" w:color="auto"/>
            <w:bottom w:val="none" w:sz="0" w:space="0" w:color="auto"/>
            <w:right w:val="none" w:sz="0" w:space="0" w:color="auto"/>
          </w:divBdr>
          <w:divsChild>
            <w:div w:id="1380974780">
              <w:marLeft w:val="0"/>
              <w:marRight w:val="0"/>
              <w:marTop w:val="0"/>
              <w:marBottom w:val="0"/>
              <w:divBdr>
                <w:top w:val="none" w:sz="0" w:space="0" w:color="auto"/>
                <w:left w:val="none" w:sz="0" w:space="0" w:color="auto"/>
                <w:bottom w:val="none" w:sz="0" w:space="0" w:color="auto"/>
                <w:right w:val="none" w:sz="0" w:space="0" w:color="auto"/>
              </w:divBdr>
              <w:divsChild>
                <w:div w:id="943346352">
                  <w:marLeft w:val="0"/>
                  <w:marRight w:val="0"/>
                  <w:marTop w:val="0"/>
                  <w:marBottom w:val="0"/>
                  <w:divBdr>
                    <w:top w:val="none" w:sz="0" w:space="0" w:color="auto"/>
                    <w:left w:val="none" w:sz="0" w:space="0" w:color="auto"/>
                    <w:bottom w:val="none" w:sz="0" w:space="0" w:color="auto"/>
                    <w:right w:val="none" w:sz="0" w:space="0" w:color="auto"/>
                  </w:divBdr>
                  <w:divsChild>
                    <w:div w:id="303514373">
                      <w:marLeft w:val="0"/>
                      <w:marRight w:val="0"/>
                      <w:marTop w:val="0"/>
                      <w:marBottom w:val="0"/>
                      <w:divBdr>
                        <w:top w:val="none" w:sz="0" w:space="0" w:color="auto"/>
                        <w:left w:val="none" w:sz="0" w:space="0" w:color="auto"/>
                        <w:bottom w:val="none" w:sz="0" w:space="0" w:color="auto"/>
                        <w:right w:val="none" w:sz="0" w:space="0" w:color="auto"/>
                      </w:divBdr>
                      <w:divsChild>
                        <w:div w:id="64761222">
                          <w:marLeft w:val="0"/>
                          <w:marRight w:val="0"/>
                          <w:marTop w:val="0"/>
                          <w:marBottom w:val="0"/>
                          <w:divBdr>
                            <w:top w:val="none" w:sz="0" w:space="0" w:color="auto"/>
                            <w:left w:val="none" w:sz="0" w:space="0" w:color="auto"/>
                            <w:bottom w:val="none" w:sz="0" w:space="0" w:color="auto"/>
                            <w:right w:val="none" w:sz="0" w:space="0" w:color="auto"/>
                          </w:divBdr>
                          <w:divsChild>
                            <w:div w:id="1969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34921">
              <w:marLeft w:val="0"/>
              <w:marRight w:val="0"/>
              <w:marTop w:val="0"/>
              <w:marBottom w:val="0"/>
              <w:divBdr>
                <w:top w:val="none" w:sz="0" w:space="0" w:color="auto"/>
                <w:left w:val="none" w:sz="0" w:space="0" w:color="auto"/>
                <w:bottom w:val="none" w:sz="0" w:space="0" w:color="auto"/>
                <w:right w:val="none" w:sz="0" w:space="0" w:color="auto"/>
              </w:divBdr>
              <w:divsChild>
                <w:div w:id="187375596">
                  <w:marLeft w:val="0"/>
                  <w:marRight w:val="0"/>
                  <w:marTop w:val="0"/>
                  <w:marBottom w:val="0"/>
                  <w:divBdr>
                    <w:top w:val="none" w:sz="0" w:space="0" w:color="auto"/>
                    <w:left w:val="none" w:sz="0" w:space="0" w:color="auto"/>
                    <w:bottom w:val="none" w:sz="0" w:space="0" w:color="auto"/>
                    <w:right w:val="none" w:sz="0" w:space="0" w:color="auto"/>
                  </w:divBdr>
                  <w:divsChild>
                    <w:div w:id="611863564">
                      <w:marLeft w:val="0"/>
                      <w:marRight w:val="0"/>
                      <w:marTop w:val="0"/>
                      <w:marBottom w:val="0"/>
                      <w:divBdr>
                        <w:top w:val="none" w:sz="0" w:space="0" w:color="auto"/>
                        <w:left w:val="none" w:sz="0" w:space="0" w:color="auto"/>
                        <w:bottom w:val="none" w:sz="0" w:space="0" w:color="auto"/>
                        <w:right w:val="none" w:sz="0" w:space="0" w:color="auto"/>
                      </w:divBdr>
                      <w:divsChild>
                        <w:div w:id="1160659670">
                          <w:marLeft w:val="0"/>
                          <w:marRight w:val="0"/>
                          <w:marTop w:val="0"/>
                          <w:marBottom w:val="0"/>
                          <w:divBdr>
                            <w:top w:val="none" w:sz="0" w:space="0" w:color="auto"/>
                            <w:left w:val="none" w:sz="0" w:space="0" w:color="auto"/>
                            <w:bottom w:val="none" w:sz="0" w:space="0" w:color="auto"/>
                            <w:right w:val="none" w:sz="0" w:space="0" w:color="auto"/>
                          </w:divBdr>
                          <w:divsChild>
                            <w:div w:id="7884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97344">
          <w:marLeft w:val="0"/>
          <w:marRight w:val="0"/>
          <w:marTop w:val="0"/>
          <w:marBottom w:val="0"/>
          <w:divBdr>
            <w:top w:val="none" w:sz="0" w:space="0" w:color="auto"/>
            <w:left w:val="none" w:sz="0" w:space="0" w:color="auto"/>
            <w:bottom w:val="none" w:sz="0" w:space="0" w:color="auto"/>
            <w:right w:val="none" w:sz="0" w:space="0" w:color="auto"/>
          </w:divBdr>
          <w:divsChild>
            <w:div w:id="428937018">
              <w:marLeft w:val="0"/>
              <w:marRight w:val="0"/>
              <w:marTop w:val="0"/>
              <w:marBottom w:val="0"/>
              <w:divBdr>
                <w:top w:val="none" w:sz="0" w:space="0" w:color="auto"/>
                <w:left w:val="none" w:sz="0" w:space="0" w:color="auto"/>
                <w:bottom w:val="none" w:sz="0" w:space="0" w:color="auto"/>
                <w:right w:val="none" w:sz="0" w:space="0" w:color="auto"/>
              </w:divBdr>
              <w:divsChild>
                <w:div w:id="1996686107">
                  <w:marLeft w:val="0"/>
                  <w:marRight w:val="0"/>
                  <w:marTop w:val="0"/>
                  <w:marBottom w:val="0"/>
                  <w:divBdr>
                    <w:top w:val="none" w:sz="0" w:space="0" w:color="auto"/>
                    <w:left w:val="none" w:sz="0" w:space="0" w:color="auto"/>
                    <w:bottom w:val="none" w:sz="0" w:space="0" w:color="auto"/>
                    <w:right w:val="none" w:sz="0" w:space="0" w:color="auto"/>
                  </w:divBdr>
                  <w:divsChild>
                    <w:div w:id="859005308">
                      <w:marLeft w:val="0"/>
                      <w:marRight w:val="0"/>
                      <w:marTop w:val="0"/>
                      <w:marBottom w:val="0"/>
                      <w:divBdr>
                        <w:top w:val="none" w:sz="0" w:space="0" w:color="auto"/>
                        <w:left w:val="none" w:sz="0" w:space="0" w:color="auto"/>
                        <w:bottom w:val="none" w:sz="0" w:space="0" w:color="auto"/>
                        <w:right w:val="none" w:sz="0" w:space="0" w:color="auto"/>
                      </w:divBdr>
                      <w:divsChild>
                        <w:div w:id="2062904325">
                          <w:marLeft w:val="0"/>
                          <w:marRight w:val="0"/>
                          <w:marTop w:val="0"/>
                          <w:marBottom w:val="0"/>
                          <w:divBdr>
                            <w:top w:val="none" w:sz="0" w:space="0" w:color="auto"/>
                            <w:left w:val="none" w:sz="0" w:space="0" w:color="auto"/>
                            <w:bottom w:val="none" w:sz="0" w:space="0" w:color="auto"/>
                            <w:right w:val="none" w:sz="0" w:space="0" w:color="auto"/>
                          </w:divBdr>
                          <w:divsChild>
                            <w:div w:id="20655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7174">
              <w:marLeft w:val="0"/>
              <w:marRight w:val="0"/>
              <w:marTop w:val="0"/>
              <w:marBottom w:val="0"/>
              <w:divBdr>
                <w:top w:val="none" w:sz="0" w:space="0" w:color="auto"/>
                <w:left w:val="none" w:sz="0" w:space="0" w:color="auto"/>
                <w:bottom w:val="none" w:sz="0" w:space="0" w:color="auto"/>
                <w:right w:val="none" w:sz="0" w:space="0" w:color="auto"/>
              </w:divBdr>
              <w:divsChild>
                <w:div w:id="2129624365">
                  <w:marLeft w:val="0"/>
                  <w:marRight w:val="0"/>
                  <w:marTop w:val="0"/>
                  <w:marBottom w:val="0"/>
                  <w:divBdr>
                    <w:top w:val="none" w:sz="0" w:space="0" w:color="auto"/>
                    <w:left w:val="none" w:sz="0" w:space="0" w:color="auto"/>
                    <w:bottom w:val="none" w:sz="0" w:space="0" w:color="auto"/>
                    <w:right w:val="none" w:sz="0" w:space="0" w:color="auto"/>
                  </w:divBdr>
                  <w:divsChild>
                    <w:div w:id="1887332699">
                      <w:marLeft w:val="0"/>
                      <w:marRight w:val="0"/>
                      <w:marTop w:val="0"/>
                      <w:marBottom w:val="0"/>
                      <w:divBdr>
                        <w:top w:val="none" w:sz="0" w:space="0" w:color="auto"/>
                        <w:left w:val="none" w:sz="0" w:space="0" w:color="auto"/>
                        <w:bottom w:val="none" w:sz="0" w:space="0" w:color="auto"/>
                        <w:right w:val="none" w:sz="0" w:space="0" w:color="auto"/>
                      </w:divBdr>
                      <w:divsChild>
                        <w:div w:id="2000304608">
                          <w:marLeft w:val="0"/>
                          <w:marRight w:val="0"/>
                          <w:marTop w:val="0"/>
                          <w:marBottom w:val="0"/>
                          <w:divBdr>
                            <w:top w:val="none" w:sz="0" w:space="0" w:color="auto"/>
                            <w:left w:val="none" w:sz="0" w:space="0" w:color="auto"/>
                            <w:bottom w:val="none" w:sz="0" w:space="0" w:color="auto"/>
                            <w:right w:val="none" w:sz="0" w:space="0" w:color="auto"/>
                          </w:divBdr>
                          <w:divsChild>
                            <w:div w:id="7006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8724">
          <w:marLeft w:val="0"/>
          <w:marRight w:val="0"/>
          <w:marTop w:val="0"/>
          <w:marBottom w:val="0"/>
          <w:divBdr>
            <w:top w:val="none" w:sz="0" w:space="0" w:color="auto"/>
            <w:left w:val="none" w:sz="0" w:space="0" w:color="auto"/>
            <w:bottom w:val="none" w:sz="0" w:space="0" w:color="auto"/>
            <w:right w:val="none" w:sz="0" w:space="0" w:color="auto"/>
          </w:divBdr>
          <w:divsChild>
            <w:div w:id="1815875621">
              <w:marLeft w:val="0"/>
              <w:marRight w:val="0"/>
              <w:marTop w:val="0"/>
              <w:marBottom w:val="0"/>
              <w:divBdr>
                <w:top w:val="none" w:sz="0" w:space="0" w:color="auto"/>
                <w:left w:val="none" w:sz="0" w:space="0" w:color="auto"/>
                <w:bottom w:val="none" w:sz="0" w:space="0" w:color="auto"/>
                <w:right w:val="none" w:sz="0" w:space="0" w:color="auto"/>
              </w:divBdr>
              <w:divsChild>
                <w:div w:id="2066027557">
                  <w:marLeft w:val="0"/>
                  <w:marRight w:val="0"/>
                  <w:marTop w:val="0"/>
                  <w:marBottom w:val="0"/>
                  <w:divBdr>
                    <w:top w:val="none" w:sz="0" w:space="0" w:color="auto"/>
                    <w:left w:val="none" w:sz="0" w:space="0" w:color="auto"/>
                    <w:bottom w:val="none" w:sz="0" w:space="0" w:color="auto"/>
                    <w:right w:val="none" w:sz="0" w:space="0" w:color="auto"/>
                  </w:divBdr>
                  <w:divsChild>
                    <w:div w:id="1116558248">
                      <w:marLeft w:val="0"/>
                      <w:marRight w:val="0"/>
                      <w:marTop w:val="0"/>
                      <w:marBottom w:val="0"/>
                      <w:divBdr>
                        <w:top w:val="none" w:sz="0" w:space="0" w:color="auto"/>
                        <w:left w:val="none" w:sz="0" w:space="0" w:color="auto"/>
                        <w:bottom w:val="none" w:sz="0" w:space="0" w:color="auto"/>
                        <w:right w:val="none" w:sz="0" w:space="0" w:color="auto"/>
                      </w:divBdr>
                      <w:divsChild>
                        <w:div w:id="737826690">
                          <w:marLeft w:val="0"/>
                          <w:marRight w:val="0"/>
                          <w:marTop w:val="0"/>
                          <w:marBottom w:val="0"/>
                          <w:divBdr>
                            <w:top w:val="none" w:sz="0" w:space="0" w:color="auto"/>
                            <w:left w:val="none" w:sz="0" w:space="0" w:color="auto"/>
                            <w:bottom w:val="none" w:sz="0" w:space="0" w:color="auto"/>
                            <w:right w:val="none" w:sz="0" w:space="0" w:color="auto"/>
                          </w:divBdr>
                          <w:divsChild>
                            <w:div w:id="14917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3064">
              <w:marLeft w:val="0"/>
              <w:marRight w:val="0"/>
              <w:marTop w:val="0"/>
              <w:marBottom w:val="0"/>
              <w:divBdr>
                <w:top w:val="none" w:sz="0" w:space="0" w:color="auto"/>
                <w:left w:val="none" w:sz="0" w:space="0" w:color="auto"/>
                <w:bottom w:val="none" w:sz="0" w:space="0" w:color="auto"/>
                <w:right w:val="none" w:sz="0" w:space="0" w:color="auto"/>
              </w:divBdr>
              <w:divsChild>
                <w:div w:id="294606105">
                  <w:marLeft w:val="0"/>
                  <w:marRight w:val="0"/>
                  <w:marTop w:val="0"/>
                  <w:marBottom w:val="0"/>
                  <w:divBdr>
                    <w:top w:val="none" w:sz="0" w:space="0" w:color="auto"/>
                    <w:left w:val="none" w:sz="0" w:space="0" w:color="auto"/>
                    <w:bottom w:val="none" w:sz="0" w:space="0" w:color="auto"/>
                    <w:right w:val="none" w:sz="0" w:space="0" w:color="auto"/>
                  </w:divBdr>
                  <w:divsChild>
                    <w:div w:id="515659389">
                      <w:marLeft w:val="0"/>
                      <w:marRight w:val="0"/>
                      <w:marTop w:val="0"/>
                      <w:marBottom w:val="0"/>
                      <w:divBdr>
                        <w:top w:val="none" w:sz="0" w:space="0" w:color="auto"/>
                        <w:left w:val="none" w:sz="0" w:space="0" w:color="auto"/>
                        <w:bottom w:val="none" w:sz="0" w:space="0" w:color="auto"/>
                        <w:right w:val="none" w:sz="0" w:space="0" w:color="auto"/>
                      </w:divBdr>
                      <w:divsChild>
                        <w:div w:id="1560287281">
                          <w:marLeft w:val="0"/>
                          <w:marRight w:val="0"/>
                          <w:marTop w:val="0"/>
                          <w:marBottom w:val="0"/>
                          <w:divBdr>
                            <w:top w:val="none" w:sz="0" w:space="0" w:color="auto"/>
                            <w:left w:val="none" w:sz="0" w:space="0" w:color="auto"/>
                            <w:bottom w:val="none" w:sz="0" w:space="0" w:color="auto"/>
                            <w:right w:val="none" w:sz="0" w:space="0" w:color="auto"/>
                          </w:divBdr>
                          <w:divsChild>
                            <w:div w:id="1924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2931">
          <w:marLeft w:val="0"/>
          <w:marRight w:val="0"/>
          <w:marTop w:val="0"/>
          <w:marBottom w:val="0"/>
          <w:divBdr>
            <w:top w:val="none" w:sz="0" w:space="0" w:color="auto"/>
            <w:left w:val="none" w:sz="0" w:space="0" w:color="auto"/>
            <w:bottom w:val="none" w:sz="0" w:space="0" w:color="auto"/>
            <w:right w:val="none" w:sz="0" w:space="0" w:color="auto"/>
          </w:divBdr>
          <w:divsChild>
            <w:div w:id="746224908">
              <w:marLeft w:val="0"/>
              <w:marRight w:val="0"/>
              <w:marTop w:val="0"/>
              <w:marBottom w:val="0"/>
              <w:divBdr>
                <w:top w:val="none" w:sz="0" w:space="0" w:color="auto"/>
                <w:left w:val="none" w:sz="0" w:space="0" w:color="auto"/>
                <w:bottom w:val="none" w:sz="0" w:space="0" w:color="auto"/>
                <w:right w:val="none" w:sz="0" w:space="0" w:color="auto"/>
              </w:divBdr>
              <w:divsChild>
                <w:div w:id="1357538125">
                  <w:marLeft w:val="0"/>
                  <w:marRight w:val="0"/>
                  <w:marTop w:val="0"/>
                  <w:marBottom w:val="0"/>
                  <w:divBdr>
                    <w:top w:val="none" w:sz="0" w:space="0" w:color="auto"/>
                    <w:left w:val="none" w:sz="0" w:space="0" w:color="auto"/>
                    <w:bottom w:val="none" w:sz="0" w:space="0" w:color="auto"/>
                    <w:right w:val="none" w:sz="0" w:space="0" w:color="auto"/>
                  </w:divBdr>
                  <w:divsChild>
                    <w:div w:id="81879005">
                      <w:marLeft w:val="0"/>
                      <w:marRight w:val="0"/>
                      <w:marTop w:val="0"/>
                      <w:marBottom w:val="0"/>
                      <w:divBdr>
                        <w:top w:val="none" w:sz="0" w:space="0" w:color="auto"/>
                        <w:left w:val="none" w:sz="0" w:space="0" w:color="auto"/>
                        <w:bottom w:val="none" w:sz="0" w:space="0" w:color="auto"/>
                        <w:right w:val="none" w:sz="0" w:space="0" w:color="auto"/>
                      </w:divBdr>
                      <w:divsChild>
                        <w:div w:id="465204979">
                          <w:marLeft w:val="0"/>
                          <w:marRight w:val="0"/>
                          <w:marTop w:val="0"/>
                          <w:marBottom w:val="0"/>
                          <w:divBdr>
                            <w:top w:val="none" w:sz="0" w:space="0" w:color="auto"/>
                            <w:left w:val="none" w:sz="0" w:space="0" w:color="auto"/>
                            <w:bottom w:val="none" w:sz="0" w:space="0" w:color="auto"/>
                            <w:right w:val="none" w:sz="0" w:space="0" w:color="auto"/>
                          </w:divBdr>
                          <w:divsChild>
                            <w:div w:id="16734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856">
              <w:marLeft w:val="0"/>
              <w:marRight w:val="0"/>
              <w:marTop w:val="0"/>
              <w:marBottom w:val="0"/>
              <w:divBdr>
                <w:top w:val="none" w:sz="0" w:space="0" w:color="auto"/>
                <w:left w:val="none" w:sz="0" w:space="0" w:color="auto"/>
                <w:bottom w:val="none" w:sz="0" w:space="0" w:color="auto"/>
                <w:right w:val="none" w:sz="0" w:space="0" w:color="auto"/>
              </w:divBdr>
              <w:divsChild>
                <w:div w:id="1348554259">
                  <w:marLeft w:val="0"/>
                  <w:marRight w:val="0"/>
                  <w:marTop w:val="0"/>
                  <w:marBottom w:val="0"/>
                  <w:divBdr>
                    <w:top w:val="none" w:sz="0" w:space="0" w:color="auto"/>
                    <w:left w:val="none" w:sz="0" w:space="0" w:color="auto"/>
                    <w:bottom w:val="none" w:sz="0" w:space="0" w:color="auto"/>
                    <w:right w:val="none" w:sz="0" w:space="0" w:color="auto"/>
                  </w:divBdr>
                  <w:divsChild>
                    <w:div w:id="1618752007">
                      <w:marLeft w:val="0"/>
                      <w:marRight w:val="0"/>
                      <w:marTop w:val="0"/>
                      <w:marBottom w:val="0"/>
                      <w:divBdr>
                        <w:top w:val="none" w:sz="0" w:space="0" w:color="auto"/>
                        <w:left w:val="none" w:sz="0" w:space="0" w:color="auto"/>
                        <w:bottom w:val="none" w:sz="0" w:space="0" w:color="auto"/>
                        <w:right w:val="none" w:sz="0" w:space="0" w:color="auto"/>
                      </w:divBdr>
                      <w:divsChild>
                        <w:div w:id="552427539">
                          <w:marLeft w:val="0"/>
                          <w:marRight w:val="0"/>
                          <w:marTop w:val="0"/>
                          <w:marBottom w:val="0"/>
                          <w:divBdr>
                            <w:top w:val="none" w:sz="0" w:space="0" w:color="auto"/>
                            <w:left w:val="none" w:sz="0" w:space="0" w:color="auto"/>
                            <w:bottom w:val="none" w:sz="0" w:space="0" w:color="auto"/>
                            <w:right w:val="none" w:sz="0" w:space="0" w:color="auto"/>
                          </w:divBdr>
                          <w:divsChild>
                            <w:div w:id="15166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27157">
          <w:marLeft w:val="0"/>
          <w:marRight w:val="0"/>
          <w:marTop w:val="0"/>
          <w:marBottom w:val="0"/>
          <w:divBdr>
            <w:top w:val="none" w:sz="0" w:space="0" w:color="auto"/>
            <w:left w:val="none" w:sz="0" w:space="0" w:color="auto"/>
            <w:bottom w:val="none" w:sz="0" w:space="0" w:color="auto"/>
            <w:right w:val="none" w:sz="0" w:space="0" w:color="auto"/>
          </w:divBdr>
          <w:divsChild>
            <w:div w:id="468322934">
              <w:marLeft w:val="0"/>
              <w:marRight w:val="0"/>
              <w:marTop w:val="0"/>
              <w:marBottom w:val="0"/>
              <w:divBdr>
                <w:top w:val="none" w:sz="0" w:space="0" w:color="auto"/>
                <w:left w:val="none" w:sz="0" w:space="0" w:color="auto"/>
                <w:bottom w:val="none" w:sz="0" w:space="0" w:color="auto"/>
                <w:right w:val="none" w:sz="0" w:space="0" w:color="auto"/>
              </w:divBdr>
              <w:divsChild>
                <w:div w:id="1527593882">
                  <w:marLeft w:val="0"/>
                  <w:marRight w:val="0"/>
                  <w:marTop w:val="0"/>
                  <w:marBottom w:val="0"/>
                  <w:divBdr>
                    <w:top w:val="none" w:sz="0" w:space="0" w:color="auto"/>
                    <w:left w:val="none" w:sz="0" w:space="0" w:color="auto"/>
                    <w:bottom w:val="none" w:sz="0" w:space="0" w:color="auto"/>
                    <w:right w:val="none" w:sz="0" w:space="0" w:color="auto"/>
                  </w:divBdr>
                  <w:divsChild>
                    <w:div w:id="1385833794">
                      <w:marLeft w:val="0"/>
                      <w:marRight w:val="0"/>
                      <w:marTop w:val="0"/>
                      <w:marBottom w:val="0"/>
                      <w:divBdr>
                        <w:top w:val="none" w:sz="0" w:space="0" w:color="auto"/>
                        <w:left w:val="none" w:sz="0" w:space="0" w:color="auto"/>
                        <w:bottom w:val="none" w:sz="0" w:space="0" w:color="auto"/>
                        <w:right w:val="none" w:sz="0" w:space="0" w:color="auto"/>
                      </w:divBdr>
                      <w:divsChild>
                        <w:div w:id="888298651">
                          <w:marLeft w:val="0"/>
                          <w:marRight w:val="0"/>
                          <w:marTop w:val="0"/>
                          <w:marBottom w:val="0"/>
                          <w:divBdr>
                            <w:top w:val="none" w:sz="0" w:space="0" w:color="auto"/>
                            <w:left w:val="none" w:sz="0" w:space="0" w:color="auto"/>
                            <w:bottom w:val="none" w:sz="0" w:space="0" w:color="auto"/>
                            <w:right w:val="none" w:sz="0" w:space="0" w:color="auto"/>
                          </w:divBdr>
                          <w:divsChild>
                            <w:div w:id="15028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34230">
              <w:marLeft w:val="0"/>
              <w:marRight w:val="0"/>
              <w:marTop w:val="0"/>
              <w:marBottom w:val="0"/>
              <w:divBdr>
                <w:top w:val="none" w:sz="0" w:space="0" w:color="auto"/>
                <w:left w:val="none" w:sz="0" w:space="0" w:color="auto"/>
                <w:bottom w:val="none" w:sz="0" w:space="0" w:color="auto"/>
                <w:right w:val="none" w:sz="0" w:space="0" w:color="auto"/>
              </w:divBdr>
              <w:divsChild>
                <w:div w:id="32393211">
                  <w:marLeft w:val="0"/>
                  <w:marRight w:val="0"/>
                  <w:marTop w:val="0"/>
                  <w:marBottom w:val="0"/>
                  <w:divBdr>
                    <w:top w:val="none" w:sz="0" w:space="0" w:color="auto"/>
                    <w:left w:val="none" w:sz="0" w:space="0" w:color="auto"/>
                    <w:bottom w:val="none" w:sz="0" w:space="0" w:color="auto"/>
                    <w:right w:val="none" w:sz="0" w:space="0" w:color="auto"/>
                  </w:divBdr>
                  <w:divsChild>
                    <w:div w:id="1176115892">
                      <w:marLeft w:val="0"/>
                      <w:marRight w:val="0"/>
                      <w:marTop w:val="0"/>
                      <w:marBottom w:val="0"/>
                      <w:divBdr>
                        <w:top w:val="none" w:sz="0" w:space="0" w:color="auto"/>
                        <w:left w:val="none" w:sz="0" w:space="0" w:color="auto"/>
                        <w:bottom w:val="none" w:sz="0" w:space="0" w:color="auto"/>
                        <w:right w:val="none" w:sz="0" w:space="0" w:color="auto"/>
                      </w:divBdr>
                      <w:divsChild>
                        <w:div w:id="230891481">
                          <w:marLeft w:val="0"/>
                          <w:marRight w:val="0"/>
                          <w:marTop w:val="0"/>
                          <w:marBottom w:val="0"/>
                          <w:divBdr>
                            <w:top w:val="none" w:sz="0" w:space="0" w:color="auto"/>
                            <w:left w:val="none" w:sz="0" w:space="0" w:color="auto"/>
                            <w:bottom w:val="none" w:sz="0" w:space="0" w:color="auto"/>
                            <w:right w:val="none" w:sz="0" w:space="0" w:color="auto"/>
                          </w:divBdr>
                          <w:divsChild>
                            <w:div w:id="16498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15115">
      <w:bodyDiv w:val="1"/>
      <w:marLeft w:val="0"/>
      <w:marRight w:val="0"/>
      <w:marTop w:val="0"/>
      <w:marBottom w:val="0"/>
      <w:divBdr>
        <w:top w:val="none" w:sz="0" w:space="0" w:color="auto"/>
        <w:left w:val="none" w:sz="0" w:space="0" w:color="auto"/>
        <w:bottom w:val="none" w:sz="0" w:space="0" w:color="auto"/>
        <w:right w:val="none" w:sz="0" w:space="0" w:color="auto"/>
      </w:divBdr>
    </w:div>
    <w:div w:id="1347558086">
      <w:bodyDiv w:val="1"/>
      <w:marLeft w:val="0"/>
      <w:marRight w:val="0"/>
      <w:marTop w:val="0"/>
      <w:marBottom w:val="0"/>
      <w:divBdr>
        <w:top w:val="none" w:sz="0" w:space="0" w:color="auto"/>
        <w:left w:val="none" w:sz="0" w:space="0" w:color="auto"/>
        <w:bottom w:val="none" w:sz="0" w:space="0" w:color="auto"/>
        <w:right w:val="none" w:sz="0" w:space="0" w:color="auto"/>
      </w:divBdr>
    </w:div>
    <w:div w:id="1442259674">
      <w:bodyDiv w:val="1"/>
      <w:marLeft w:val="0"/>
      <w:marRight w:val="0"/>
      <w:marTop w:val="0"/>
      <w:marBottom w:val="0"/>
      <w:divBdr>
        <w:top w:val="none" w:sz="0" w:space="0" w:color="auto"/>
        <w:left w:val="none" w:sz="0" w:space="0" w:color="auto"/>
        <w:bottom w:val="none" w:sz="0" w:space="0" w:color="auto"/>
        <w:right w:val="none" w:sz="0" w:space="0" w:color="auto"/>
      </w:divBdr>
    </w:div>
    <w:div w:id="1504662804">
      <w:bodyDiv w:val="1"/>
      <w:marLeft w:val="0"/>
      <w:marRight w:val="0"/>
      <w:marTop w:val="0"/>
      <w:marBottom w:val="0"/>
      <w:divBdr>
        <w:top w:val="none" w:sz="0" w:space="0" w:color="auto"/>
        <w:left w:val="none" w:sz="0" w:space="0" w:color="auto"/>
        <w:bottom w:val="none" w:sz="0" w:space="0" w:color="auto"/>
        <w:right w:val="none" w:sz="0" w:space="0" w:color="auto"/>
      </w:divBdr>
    </w:div>
    <w:div w:id="1554122407">
      <w:bodyDiv w:val="1"/>
      <w:marLeft w:val="0"/>
      <w:marRight w:val="0"/>
      <w:marTop w:val="0"/>
      <w:marBottom w:val="0"/>
      <w:divBdr>
        <w:top w:val="none" w:sz="0" w:space="0" w:color="auto"/>
        <w:left w:val="none" w:sz="0" w:space="0" w:color="auto"/>
        <w:bottom w:val="none" w:sz="0" w:space="0" w:color="auto"/>
        <w:right w:val="none" w:sz="0" w:space="0" w:color="auto"/>
      </w:divBdr>
    </w:div>
    <w:div w:id="1606495412">
      <w:bodyDiv w:val="1"/>
      <w:marLeft w:val="0"/>
      <w:marRight w:val="0"/>
      <w:marTop w:val="0"/>
      <w:marBottom w:val="0"/>
      <w:divBdr>
        <w:top w:val="none" w:sz="0" w:space="0" w:color="auto"/>
        <w:left w:val="none" w:sz="0" w:space="0" w:color="auto"/>
        <w:bottom w:val="none" w:sz="0" w:space="0" w:color="auto"/>
        <w:right w:val="none" w:sz="0" w:space="0" w:color="auto"/>
      </w:divBdr>
    </w:div>
    <w:div w:id="1617561237">
      <w:bodyDiv w:val="1"/>
      <w:marLeft w:val="0"/>
      <w:marRight w:val="0"/>
      <w:marTop w:val="0"/>
      <w:marBottom w:val="0"/>
      <w:divBdr>
        <w:top w:val="none" w:sz="0" w:space="0" w:color="auto"/>
        <w:left w:val="none" w:sz="0" w:space="0" w:color="auto"/>
        <w:bottom w:val="none" w:sz="0" w:space="0" w:color="auto"/>
        <w:right w:val="none" w:sz="0" w:space="0" w:color="auto"/>
      </w:divBdr>
    </w:div>
    <w:div w:id="1695575203">
      <w:bodyDiv w:val="1"/>
      <w:marLeft w:val="0"/>
      <w:marRight w:val="0"/>
      <w:marTop w:val="0"/>
      <w:marBottom w:val="0"/>
      <w:divBdr>
        <w:top w:val="none" w:sz="0" w:space="0" w:color="auto"/>
        <w:left w:val="none" w:sz="0" w:space="0" w:color="auto"/>
        <w:bottom w:val="none" w:sz="0" w:space="0" w:color="auto"/>
        <w:right w:val="none" w:sz="0" w:space="0" w:color="auto"/>
      </w:divBdr>
    </w:div>
    <w:div w:id="1757168586">
      <w:bodyDiv w:val="1"/>
      <w:marLeft w:val="0"/>
      <w:marRight w:val="0"/>
      <w:marTop w:val="0"/>
      <w:marBottom w:val="0"/>
      <w:divBdr>
        <w:top w:val="none" w:sz="0" w:space="0" w:color="auto"/>
        <w:left w:val="none" w:sz="0" w:space="0" w:color="auto"/>
        <w:bottom w:val="none" w:sz="0" w:space="0" w:color="auto"/>
        <w:right w:val="none" w:sz="0" w:space="0" w:color="auto"/>
      </w:divBdr>
    </w:div>
    <w:div w:id="1922106829">
      <w:bodyDiv w:val="1"/>
      <w:marLeft w:val="0"/>
      <w:marRight w:val="0"/>
      <w:marTop w:val="0"/>
      <w:marBottom w:val="0"/>
      <w:divBdr>
        <w:top w:val="none" w:sz="0" w:space="0" w:color="auto"/>
        <w:left w:val="none" w:sz="0" w:space="0" w:color="auto"/>
        <w:bottom w:val="none" w:sz="0" w:space="0" w:color="auto"/>
        <w:right w:val="none" w:sz="0" w:space="0" w:color="auto"/>
      </w:divBdr>
    </w:div>
    <w:div w:id="20671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ssfeld.com" TargetMode="External"/><Relationship Id="rId18" Type="http://schemas.openxmlformats.org/officeDocument/2006/relationships/hyperlink" Target="https://www.dankl.com/wp-content/uploads/2017/06/Portraitausschnitt_Andreas-Dankl.jp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nstandhaltungstage.at/" TargetMode="External"/><Relationship Id="rId7" Type="http://schemas.openxmlformats.org/officeDocument/2006/relationships/settings" Target="settings.xml"/><Relationship Id="rId12" Type="http://schemas.openxmlformats.org/officeDocument/2006/relationships/hyperlink" Target="http://www.dankl.com" TargetMode="External"/><Relationship Id="rId17" Type="http://schemas.openxmlformats.org/officeDocument/2006/relationships/hyperlink" Target="https://www.instandhaltungstage.at/pres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ankl.com/wp-content/uploads/2022/07/IHT_0176-scaled.jpg" TargetMode="External"/><Relationship Id="rId20" Type="http://schemas.openxmlformats.org/officeDocument/2006/relationships/hyperlink" Target="mailto:l.hoeller@mcp-dank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andhaltungstage.a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ankl.com/wp-content/uploads/2022/07/IHT_0136-scaled.jp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ankl.com/wp-content/uploads/2017/06/DSC1480-Andreas-Dankl_bearbeitet_QF.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s.mailworx.info/sys/r.aspx?sub=XX&amp;link=4b80efc9-489e-4e4c-b4b8-9dc5f8a30198"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47069E1B965E14595B857EF718A7D5E" ma:contentTypeVersion="19" ma:contentTypeDescription="Ein neues Dokument erstellen." ma:contentTypeScope="" ma:versionID="3b34769db13d2dcfd1ef54b9850d9fbd">
  <xsd:schema xmlns:xsd="http://www.w3.org/2001/XMLSchema" xmlns:xs="http://www.w3.org/2001/XMLSchema" xmlns:p="http://schemas.microsoft.com/office/2006/metadata/properties" xmlns:ns2="acbdf79d-5f3d-4691-a4d8-ba77c4252ad4" xmlns:ns3="18d8276d-7a6e-4938-bce1-cd58239d9ae5" targetNamespace="http://schemas.microsoft.com/office/2006/metadata/properties" ma:root="true" ma:fieldsID="543d9ffa28b2c679147cca04282fb78a" ns2:_="" ns3:_="">
    <xsd:import namespace="acbdf79d-5f3d-4691-a4d8-ba77c4252ad4"/>
    <xsd:import namespace="18d8276d-7a6e-4938-bce1-cd58239d9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df79d-5f3d-4691-a4d8-ba77c425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894e955-caad-45c3-8aab-88c44a89a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8276d-7a6e-4938-bce1-cd58239d9ae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832fb0-f770-45a1-8c20-2d14889257bd}" ma:internalName="TaxCatchAll" ma:showField="CatchAllData" ma:web="18d8276d-7a6e-4938-bce1-cd58239d9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d8276d-7a6e-4938-bce1-cd58239d9ae5">
      <UserInfo>
        <DisplayName>Lydia Höller</DisplayName>
        <AccountId>19</AccountId>
        <AccountType/>
      </UserInfo>
      <UserInfo>
        <DisplayName>Agnieszka Jonczy</DisplayName>
        <AccountId>180</AccountId>
        <AccountType/>
      </UserInfo>
      <UserInfo>
        <DisplayName>Tobias Dankl</DisplayName>
        <AccountId>35</AccountId>
        <AccountType/>
      </UserInfo>
    </SharedWithUsers>
    <TaxCatchAll xmlns="18d8276d-7a6e-4938-bce1-cd58239d9ae5" xsi:nil="true"/>
    <lcf76f155ced4ddcb4097134ff3c332f xmlns="acbdf79d-5f3d-4691-a4d8-ba77c4252a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F76B7D-688C-48DE-B373-413873C3D0F7}">
  <ds:schemaRefs>
    <ds:schemaRef ds:uri="http://schemas.microsoft.com/sharepoint/v3/contenttype/forms"/>
  </ds:schemaRefs>
</ds:datastoreItem>
</file>

<file path=customXml/itemProps2.xml><?xml version="1.0" encoding="utf-8"?>
<ds:datastoreItem xmlns:ds="http://schemas.openxmlformats.org/officeDocument/2006/customXml" ds:itemID="{34D83E0C-5BB7-43EA-89D0-778A90700C87}">
  <ds:schemaRefs>
    <ds:schemaRef ds:uri="http://schemas.openxmlformats.org/officeDocument/2006/bibliography"/>
  </ds:schemaRefs>
</ds:datastoreItem>
</file>

<file path=customXml/itemProps3.xml><?xml version="1.0" encoding="utf-8"?>
<ds:datastoreItem xmlns:ds="http://schemas.openxmlformats.org/officeDocument/2006/customXml" ds:itemID="{AF328B6E-F744-44D8-87CA-52243255E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df79d-5f3d-4691-a4d8-ba77c4252ad4"/>
    <ds:schemaRef ds:uri="18d8276d-7a6e-4938-bce1-cd58239d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6FC34-C6B7-4EA9-B45C-D308A4FD68D0}">
  <ds:schemaRefs>
    <ds:schemaRef ds:uri="http://schemas.microsoft.com/office/2006/metadata/properties"/>
    <ds:schemaRef ds:uri="http://schemas.microsoft.com/office/infopath/2007/PartnerControls"/>
    <ds:schemaRef ds:uri="18d8276d-7a6e-4938-bce1-cd58239d9ae5"/>
    <ds:schemaRef ds:uri="acbdf79d-5f3d-4691-a4d8-ba77c4252ad4"/>
  </ds:schemaRefs>
</ds:datastoreItem>
</file>

<file path=docMetadata/LabelInfo.xml><?xml version="1.0" encoding="utf-8"?>
<clbl:labelList xmlns:clbl="http://schemas.microsoft.com/office/2020/mipLabelMetadata">
  <clbl:label id="{1c02b6cc-8665-4783-ab67-f386c446ef5d}" enabled="0" method="" siteId="{1c02b6cc-8665-4783-ab67-f386c446ef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Klarmann</dc:creator>
  <cp:lastModifiedBy>Verena Struber</cp:lastModifiedBy>
  <cp:revision>2</cp:revision>
  <cp:lastPrinted>2015-12-11T07:25:00Z</cp:lastPrinted>
  <dcterms:created xsi:type="dcterms:W3CDTF">2024-03-06T12:41:00Z</dcterms:created>
  <dcterms:modified xsi:type="dcterms:W3CDTF">2024-03-06T12:41:00Z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0x010100D47069E1B965E14595B857EF718A7D5E</vt:lpwstr>
  </property>
  <property fmtid="{D5CDD505-2E9C-101B-9397-08002B2CF9AE}" pid="3" name="MediaServiceImageTags">
    <vt:lpwstr/>
  </property>
</Properties>
</file>