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139" w:rsidRDefault="00987139" w:rsidP="0077009F">
      <w:pPr>
        <w:spacing w:line="360" w:lineRule="auto"/>
        <w:rPr>
          <w:rFonts w:ascii="Arial" w:hAnsi="Arial" w:cs="Arial"/>
          <w:b/>
          <w:color w:val="C51A1B"/>
          <w:sz w:val="28"/>
          <w:szCs w:val="20"/>
          <w:lang w:val="en-US"/>
        </w:rPr>
      </w:pPr>
      <w:bookmarkStart w:id="0" w:name="_Hlk506188154"/>
      <w:bookmarkEnd w:id="0"/>
    </w:p>
    <w:p w:rsidR="0077009F" w:rsidRPr="00987139" w:rsidRDefault="0077009F" w:rsidP="0077009F">
      <w:pPr>
        <w:spacing w:line="360" w:lineRule="auto"/>
        <w:rPr>
          <w:rFonts w:ascii="Arial" w:hAnsi="Arial" w:cs="Arial"/>
          <w:b/>
          <w:color w:val="C51A1B"/>
          <w:sz w:val="28"/>
          <w:szCs w:val="20"/>
        </w:rPr>
      </w:pPr>
      <w:r w:rsidRPr="00987139">
        <w:rPr>
          <w:rFonts w:ascii="Arial" w:hAnsi="Arial" w:cs="Arial"/>
          <w:b/>
          <w:color w:val="C51A1B"/>
          <w:sz w:val="28"/>
          <w:szCs w:val="20"/>
        </w:rPr>
        <w:t>INSTANDHALTUNGSTAGE 2018</w:t>
      </w:r>
    </w:p>
    <w:p w:rsidR="0077009F" w:rsidRPr="00987139" w:rsidRDefault="0077009F" w:rsidP="0077009F">
      <w:pPr>
        <w:spacing w:line="360" w:lineRule="auto"/>
        <w:rPr>
          <w:rFonts w:ascii="Arial" w:hAnsi="Arial" w:cs="Arial"/>
          <w:b/>
          <w:color w:val="C51A1B"/>
          <w:sz w:val="28"/>
          <w:szCs w:val="20"/>
        </w:rPr>
      </w:pPr>
      <w:r w:rsidRPr="00987139">
        <w:rPr>
          <w:rFonts w:ascii="Arial" w:hAnsi="Arial" w:cs="Arial"/>
          <w:b/>
          <w:color w:val="C51A1B"/>
          <w:sz w:val="28"/>
          <w:szCs w:val="20"/>
        </w:rPr>
        <w:t>10.-12. April 2018, Kongressbereich Messe, Salzburg</w:t>
      </w:r>
    </w:p>
    <w:p w:rsidR="00A35936" w:rsidRPr="00291A16" w:rsidRDefault="00A35936" w:rsidP="00E24B03">
      <w:pPr>
        <w:spacing w:line="288" w:lineRule="auto"/>
        <w:jc w:val="both"/>
        <w:rPr>
          <w:rFonts w:ascii="Arial" w:hAnsi="Arial" w:cs="Arial"/>
          <w:b/>
          <w:bCs/>
          <w:color w:val="C00000"/>
          <w:sz w:val="20"/>
          <w:szCs w:val="20"/>
        </w:rPr>
      </w:pPr>
    </w:p>
    <w:p w:rsidR="0077009F" w:rsidRDefault="0077009F" w:rsidP="00AB114A">
      <w:pPr>
        <w:spacing w:line="288" w:lineRule="auto"/>
        <w:jc w:val="right"/>
        <w:rPr>
          <w:rFonts w:ascii="Arial" w:hAnsi="Arial" w:cs="Arial"/>
          <w:b/>
          <w:bCs/>
          <w:color w:val="C00000"/>
          <w:sz w:val="20"/>
          <w:szCs w:val="20"/>
        </w:rPr>
      </w:pPr>
    </w:p>
    <w:p w:rsidR="00032B59" w:rsidRPr="00291A16" w:rsidRDefault="00032B59" w:rsidP="00AB114A">
      <w:pPr>
        <w:spacing w:line="288" w:lineRule="auto"/>
        <w:jc w:val="right"/>
        <w:rPr>
          <w:rFonts w:ascii="Arial" w:hAnsi="Arial" w:cs="Arial"/>
          <w:b/>
          <w:bCs/>
          <w:color w:val="C00000"/>
          <w:sz w:val="20"/>
          <w:szCs w:val="20"/>
        </w:rPr>
      </w:pPr>
      <w:r w:rsidRPr="00AB114A">
        <w:rPr>
          <w:rFonts w:ascii="Arial" w:hAnsi="Arial" w:cs="Arial"/>
          <w:b/>
          <w:bCs/>
          <w:color w:val="C00000"/>
          <w:sz w:val="20"/>
          <w:szCs w:val="20"/>
        </w:rPr>
        <w:t xml:space="preserve">Presseinfo </w:t>
      </w:r>
      <w:r w:rsidR="00AB114A" w:rsidRPr="00AB114A">
        <w:rPr>
          <w:rFonts w:ascii="Arial" w:hAnsi="Arial" w:cs="Arial"/>
          <w:b/>
          <w:bCs/>
          <w:color w:val="C00000"/>
          <w:sz w:val="20"/>
          <w:szCs w:val="20"/>
        </w:rPr>
        <w:t>Februar</w:t>
      </w:r>
      <w:r w:rsidR="00C319B7" w:rsidRPr="00AB114A">
        <w:rPr>
          <w:rFonts w:ascii="Arial" w:hAnsi="Arial" w:cs="Arial"/>
          <w:b/>
          <w:bCs/>
          <w:color w:val="C00000"/>
          <w:sz w:val="20"/>
          <w:szCs w:val="20"/>
        </w:rPr>
        <w:t xml:space="preserve"> 201</w:t>
      </w:r>
      <w:r w:rsidR="00E24B03" w:rsidRPr="00AB114A">
        <w:rPr>
          <w:rFonts w:ascii="Arial" w:hAnsi="Arial" w:cs="Arial"/>
          <w:b/>
          <w:bCs/>
          <w:color w:val="C00000"/>
          <w:sz w:val="20"/>
          <w:szCs w:val="20"/>
        </w:rPr>
        <w:t>8</w:t>
      </w:r>
    </w:p>
    <w:p w:rsidR="00032B59" w:rsidRPr="00291A16" w:rsidRDefault="00032B59" w:rsidP="00E24B03">
      <w:pPr>
        <w:spacing w:line="288" w:lineRule="auto"/>
        <w:jc w:val="both"/>
        <w:rPr>
          <w:rFonts w:ascii="Arial" w:hAnsi="Arial" w:cs="Arial"/>
          <w:b/>
          <w:bCs/>
          <w:color w:val="C00000"/>
          <w:sz w:val="20"/>
          <w:szCs w:val="20"/>
        </w:rPr>
      </w:pPr>
    </w:p>
    <w:p w:rsidR="00ED7354" w:rsidRPr="00291A16" w:rsidRDefault="00ED7354" w:rsidP="00E24B03">
      <w:pPr>
        <w:spacing w:line="288" w:lineRule="auto"/>
        <w:jc w:val="both"/>
        <w:rPr>
          <w:rFonts w:ascii="Arial" w:hAnsi="Arial" w:cs="Arial"/>
          <w:b/>
          <w:bCs/>
          <w:color w:val="C00000"/>
          <w:sz w:val="20"/>
          <w:szCs w:val="20"/>
        </w:rPr>
      </w:pPr>
    </w:p>
    <w:p w:rsidR="00BA6ACB" w:rsidRDefault="00BA6ACB" w:rsidP="00E24B03">
      <w:pPr>
        <w:spacing w:line="288" w:lineRule="auto"/>
        <w:jc w:val="both"/>
        <w:rPr>
          <w:rFonts w:ascii="Arial" w:hAnsi="Arial" w:cs="Arial"/>
          <w:b/>
          <w:color w:val="C00000"/>
          <w:sz w:val="28"/>
          <w:szCs w:val="28"/>
        </w:rPr>
      </w:pPr>
      <w:r>
        <w:rPr>
          <w:rFonts w:ascii="Arial" w:hAnsi="Arial" w:cs="Arial"/>
          <w:b/>
          <w:color w:val="C00000"/>
          <w:sz w:val="28"/>
          <w:szCs w:val="28"/>
        </w:rPr>
        <w:t xml:space="preserve">Wer weiß, wie’s funktioniert? Die Schweizer! </w:t>
      </w:r>
    </w:p>
    <w:p w:rsidR="00ED7354" w:rsidRPr="00BA6ACB" w:rsidRDefault="00BA6ACB" w:rsidP="00BA6ACB">
      <w:pPr>
        <w:spacing w:line="288" w:lineRule="auto"/>
        <w:jc w:val="both"/>
        <w:rPr>
          <w:rFonts w:ascii="Arial" w:hAnsi="Arial" w:cs="Arial"/>
          <w:b/>
          <w:color w:val="C00000"/>
          <w:sz w:val="24"/>
          <w:szCs w:val="24"/>
          <w:lang w:eastAsia="de-AT"/>
        </w:rPr>
      </w:pPr>
      <w:r w:rsidRPr="00BA6ACB">
        <w:rPr>
          <w:rFonts w:ascii="Arial" w:hAnsi="Arial" w:cs="Arial"/>
          <w:b/>
          <w:color w:val="C00000"/>
          <w:sz w:val="24"/>
          <w:szCs w:val="24"/>
        </w:rPr>
        <w:t xml:space="preserve">Urs Gehrig, Leiter Competence Center Predictive Maintenance bei der SBB, gibt Einblicke in den </w:t>
      </w:r>
      <w:r w:rsidR="0077009F">
        <w:rPr>
          <w:rFonts w:ascii="Arial" w:hAnsi="Arial" w:cs="Arial"/>
          <w:b/>
          <w:color w:val="C00000"/>
          <w:sz w:val="24"/>
          <w:szCs w:val="24"/>
        </w:rPr>
        <w:t>erfolgreichen</w:t>
      </w:r>
      <w:r w:rsidRPr="00BA6ACB">
        <w:rPr>
          <w:rFonts w:ascii="Arial" w:hAnsi="Arial" w:cs="Arial"/>
          <w:b/>
          <w:color w:val="C00000"/>
          <w:sz w:val="24"/>
          <w:szCs w:val="24"/>
        </w:rPr>
        <w:t xml:space="preserve"> Einsatz </w:t>
      </w:r>
      <w:r>
        <w:rPr>
          <w:rFonts w:ascii="Arial" w:hAnsi="Arial" w:cs="Arial"/>
          <w:b/>
          <w:color w:val="C00000"/>
          <w:sz w:val="24"/>
          <w:szCs w:val="24"/>
        </w:rPr>
        <w:t>innovativer</w:t>
      </w:r>
      <w:r w:rsidRPr="00BA6ACB">
        <w:rPr>
          <w:rFonts w:ascii="Arial" w:hAnsi="Arial" w:cs="Arial"/>
          <w:b/>
          <w:color w:val="C00000"/>
          <w:sz w:val="24"/>
          <w:szCs w:val="24"/>
        </w:rPr>
        <w:t xml:space="preserve"> Werkzeuge wie Predictive Maintenance und RCM.</w:t>
      </w:r>
    </w:p>
    <w:p w:rsidR="001A7EAB" w:rsidRPr="00291A16" w:rsidRDefault="001A7EAB" w:rsidP="00E24B03">
      <w:pPr>
        <w:spacing w:line="288" w:lineRule="auto"/>
        <w:jc w:val="both"/>
        <w:rPr>
          <w:rFonts w:ascii="Arial" w:hAnsi="Arial" w:cs="Arial"/>
          <w:b/>
          <w:color w:val="C00000"/>
          <w:sz w:val="20"/>
          <w:szCs w:val="20"/>
          <w:lang w:eastAsia="de-AT"/>
        </w:rPr>
      </w:pPr>
    </w:p>
    <w:p w:rsidR="001A7EAB" w:rsidRPr="00291A16" w:rsidRDefault="001A7EAB" w:rsidP="00E24B03">
      <w:pPr>
        <w:spacing w:line="288" w:lineRule="auto"/>
        <w:jc w:val="both"/>
        <w:rPr>
          <w:rFonts w:ascii="Arial" w:hAnsi="Arial" w:cs="Arial"/>
          <w:b/>
          <w:color w:val="C00000"/>
          <w:sz w:val="20"/>
          <w:szCs w:val="20"/>
          <w:lang w:eastAsia="de-AT"/>
        </w:rPr>
      </w:pPr>
    </w:p>
    <w:p w:rsidR="00AB114A" w:rsidRDefault="00032B59" w:rsidP="00E24B03">
      <w:pPr>
        <w:pStyle w:val="StandardWeb"/>
        <w:spacing w:before="0" w:beforeAutospacing="0" w:after="0" w:afterAutospacing="0" w:line="288" w:lineRule="auto"/>
        <w:jc w:val="both"/>
        <w:rPr>
          <w:rFonts w:ascii="Arial" w:hAnsi="Arial" w:cs="Arial"/>
          <w:b/>
          <w:bCs/>
          <w:color w:val="C00000"/>
          <w:sz w:val="20"/>
          <w:szCs w:val="20"/>
        </w:rPr>
      </w:pPr>
      <w:r w:rsidRPr="00BA6ACB">
        <w:rPr>
          <w:rFonts w:ascii="Arial" w:hAnsi="Arial" w:cs="Arial"/>
          <w:sz w:val="20"/>
          <w:szCs w:val="20"/>
        </w:rPr>
        <w:t xml:space="preserve">(Salzburg, </w:t>
      </w:r>
      <w:r w:rsidR="007D4F33" w:rsidRPr="00BA6ACB">
        <w:rPr>
          <w:rFonts w:ascii="Arial" w:hAnsi="Arial" w:cs="Arial"/>
          <w:sz w:val="20"/>
          <w:szCs w:val="20"/>
        </w:rPr>
        <w:t>12.02.2018</w:t>
      </w:r>
      <w:r w:rsidRPr="00BA6ACB">
        <w:rPr>
          <w:rFonts w:ascii="Arial" w:hAnsi="Arial" w:cs="Arial"/>
          <w:sz w:val="20"/>
          <w:szCs w:val="20"/>
        </w:rPr>
        <w:t xml:space="preserve">) </w:t>
      </w:r>
      <w:r w:rsidRPr="00BA6ACB">
        <w:rPr>
          <w:rFonts w:ascii="Arial" w:hAnsi="Arial" w:cs="Arial"/>
          <w:b/>
          <w:bCs/>
          <w:sz w:val="20"/>
          <w:szCs w:val="20"/>
          <w:lang w:eastAsia="en-US"/>
        </w:rPr>
        <w:t>–</w:t>
      </w:r>
      <w:r w:rsidR="003729EC" w:rsidRPr="00BA6ACB">
        <w:rPr>
          <w:rFonts w:ascii="Arial" w:hAnsi="Arial" w:cs="Arial"/>
          <w:sz w:val="20"/>
          <w:szCs w:val="20"/>
        </w:rPr>
        <w:t xml:space="preserve"> Von </w:t>
      </w:r>
      <w:r w:rsidR="00C51B95" w:rsidRPr="00BA6ACB">
        <w:rPr>
          <w:rFonts w:ascii="Arial" w:hAnsi="Arial" w:cs="Arial"/>
          <w:sz w:val="20"/>
          <w:szCs w:val="20"/>
        </w:rPr>
        <w:t>10</w:t>
      </w:r>
      <w:r w:rsidR="000F583A" w:rsidRPr="00BA6ACB">
        <w:rPr>
          <w:rFonts w:ascii="Arial" w:hAnsi="Arial" w:cs="Arial"/>
          <w:sz w:val="20"/>
          <w:szCs w:val="20"/>
        </w:rPr>
        <w:t xml:space="preserve">. bis </w:t>
      </w:r>
      <w:r w:rsidR="00C51B95" w:rsidRPr="00BA6ACB">
        <w:rPr>
          <w:rFonts w:ascii="Arial" w:hAnsi="Arial" w:cs="Arial"/>
          <w:sz w:val="20"/>
          <w:szCs w:val="20"/>
        </w:rPr>
        <w:t>12</w:t>
      </w:r>
      <w:r w:rsidR="000F583A" w:rsidRPr="00BA6ACB">
        <w:rPr>
          <w:rFonts w:ascii="Arial" w:hAnsi="Arial" w:cs="Arial"/>
          <w:sz w:val="20"/>
          <w:szCs w:val="20"/>
        </w:rPr>
        <w:t>. April 201</w:t>
      </w:r>
      <w:r w:rsidR="00C51B95" w:rsidRPr="00BA6ACB">
        <w:rPr>
          <w:rFonts w:ascii="Arial" w:hAnsi="Arial" w:cs="Arial"/>
          <w:sz w:val="20"/>
          <w:szCs w:val="20"/>
        </w:rPr>
        <w:t>8</w:t>
      </w:r>
      <w:r w:rsidR="000F583A" w:rsidRPr="00BA6ACB">
        <w:rPr>
          <w:rFonts w:ascii="Arial" w:hAnsi="Arial" w:cs="Arial"/>
          <w:sz w:val="20"/>
          <w:szCs w:val="20"/>
        </w:rPr>
        <w:t xml:space="preserve"> </w:t>
      </w:r>
      <w:r w:rsidR="003729EC" w:rsidRPr="00BA6ACB">
        <w:rPr>
          <w:rFonts w:ascii="Arial" w:hAnsi="Arial" w:cs="Arial"/>
          <w:sz w:val="20"/>
          <w:szCs w:val="20"/>
        </w:rPr>
        <w:t>trifft sich die Instandhaltungsbranche bei</w:t>
      </w:r>
      <w:r w:rsidR="00ED7354" w:rsidRPr="00BA6ACB">
        <w:rPr>
          <w:rFonts w:ascii="Arial" w:hAnsi="Arial" w:cs="Arial"/>
          <w:sz w:val="20"/>
          <w:szCs w:val="20"/>
        </w:rPr>
        <w:t xml:space="preserve"> den</w:t>
      </w:r>
      <w:r w:rsidR="00ED7354" w:rsidRPr="00C51B95">
        <w:rPr>
          <w:rFonts w:ascii="Arial" w:hAnsi="Arial" w:cs="Arial"/>
          <w:sz w:val="20"/>
          <w:szCs w:val="20"/>
        </w:rPr>
        <w:t xml:space="preserve"> </w:t>
      </w:r>
      <w:hyperlink r:id="rId8" w:history="1">
        <w:r w:rsidR="003729EC" w:rsidRPr="00C51B95">
          <w:rPr>
            <w:rStyle w:val="Hyperlink"/>
            <w:rFonts w:ascii="Arial" w:hAnsi="Arial" w:cs="Arial"/>
            <w:b/>
            <w:color w:val="C00000"/>
            <w:sz w:val="20"/>
            <w:szCs w:val="20"/>
          </w:rPr>
          <w:t>INSTANDHALTUNGSTAGEN</w:t>
        </w:r>
      </w:hyperlink>
      <w:r w:rsidR="007D4F33">
        <w:rPr>
          <w:rFonts w:ascii="Arial" w:hAnsi="Arial" w:cs="Arial"/>
          <w:color w:val="C00000"/>
          <w:sz w:val="20"/>
          <w:szCs w:val="20"/>
        </w:rPr>
        <w:t xml:space="preserve"> </w:t>
      </w:r>
      <w:r w:rsidR="000F583A" w:rsidRPr="00C51B95">
        <w:rPr>
          <w:rFonts w:ascii="Arial" w:hAnsi="Arial" w:cs="Arial"/>
          <w:sz w:val="20"/>
          <w:szCs w:val="20"/>
        </w:rPr>
        <w:t xml:space="preserve">in </w:t>
      </w:r>
      <w:r w:rsidR="00C51B95" w:rsidRPr="00C51B95">
        <w:rPr>
          <w:rFonts w:ascii="Arial" w:hAnsi="Arial" w:cs="Arial"/>
          <w:sz w:val="20"/>
          <w:szCs w:val="20"/>
        </w:rPr>
        <w:t>Salzburg</w:t>
      </w:r>
      <w:r w:rsidR="003729EC" w:rsidRPr="00C51B95">
        <w:rPr>
          <w:rFonts w:ascii="Arial" w:hAnsi="Arial" w:cs="Arial"/>
          <w:sz w:val="20"/>
          <w:szCs w:val="20"/>
        </w:rPr>
        <w:t xml:space="preserve"> (Österreich). </w:t>
      </w:r>
      <w:r w:rsidR="00ED7354" w:rsidRPr="00C51B95">
        <w:rPr>
          <w:rFonts w:ascii="Arial" w:hAnsi="Arial" w:cs="Arial"/>
          <w:sz w:val="20"/>
          <w:szCs w:val="20"/>
        </w:rPr>
        <w:t>Der Branchentreffpunkt steht dieses Jahr unter dem</w:t>
      </w:r>
      <w:r w:rsidR="00A35936" w:rsidRPr="00C51B95">
        <w:rPr>
          <w:rFonts w:ascii="Arial" w:hAnsi="Arial" w:cs="Arial"/>
          <w:sz w:val="20"/>
          <w:szCs w:val="20"/>
        </w:rPr>
        <w:t xml:space="preserve"> Motto </w:t>
      </w:r>
      <w:r w:rsidR="00C51B95" w:rsidRPr="00C51B95">
        <w:rPr>
          <w:rFonts w:ascii="Arial" w:hAnsi="Arial" w:cs="Arial"/>
          <w:b/>
          <w:bCs/>
          <w:color w:val="C00000"/>
          <w:sz w:val="20"/>
          <w:szCs w:val="20"/>
        </w:rPr>
        <w:t xml:space="preserve">Exzellente Instandhaltung als </w:t>
      </w:r>
      <w:r w:rsidR="007D4F33">
        <w:rPr>
          <w:rFonts w:ascii="Arial" w:hAnsi="Arial" w:cs="Arial"/>
          <w:b/>
          <w:bCs/>
          <w:color w:val="C00000"/>
          <w:sz w:val="20"/>
          <w:szCs w:val="20"/>
        </w:rPr>
        <w:t>DER</w:t>
      </w:r>
      <w:r w:rsidR="00C51B95" w:rsidRPr="00C51B95">
        <w:rPr>
          <w:rFonts w:ascii="Arial" w:hAnsi="Arial" w:cs="Arial"/>
          <w:b/>
          <w:bCs/>
          <w:color w:val="C00000"/>
          <w:sz w:val="20"/>
          <w:szCs w:val="20"/>
        </w:rPr>
        <w:t xml:space="preserve"> Motor für produzierende Unternehmen</w:t>
      </w:r>
      <w:r w:rsidR="00DD3F21" w:rsidRPr="00C51B95">
        <w:rPr>
          <w:rFonts w:ascii="Arial" w:hAnsi="Arial" w:cs="Arial"/>
          <w:b/>
          <w:bCs/>
          <w:color w:val="C00000"/>
          <w:sz w:val="20"/>
          <w:szCs w:val="20"/>
        </w:rPr>
        <w:t>!</w:t>
      </w:r>
    </w:p>
    <w:p w:rsidR="002B1FB6" w:rsidRDefault="002B1FB6" w:rsidP="00E24B03">
      <w:pPr>
        <w:pStyle w:val="StandardWeb"/>
        <w:spacing w:before="0" w:beforeAutospacing="0" w:after="0" w:afterAutospacing="0" w:line="288" w:lineRule="auto"/>
        <w:jc w:val="both"/>
        <w:rPr>
          <w:rFonts w:ascii="Arial" w:hAnsi="Arial" w:cs="Arial"/>
          <w:b/>
          <w:bCs/>
          <w:color w:val="C00000"/>
          <w:sz w:val="20"/>
          <w:szCs w:val="20"/>
        </w:rPr>
      </w:pPr>
    </w:p>
    <w:p w:rsidR="00AB114A" w:rsidRDefault="00C51B95" w:rsidP="00E24B03">
      <w:pPr>
        <w:pStyle w:val="StandardWeb"/>
        <w:spacing w:before="0" w:beforeAutospacing="0" w:after="0" w:afterAutospacing="0" w:line="288" w:lineRule="auto"/>
        <w:jc w:val="both"/>
        <w:rPr>
          <w:rFonts w:ascii="Arial" w:hAnsi="Arial" w:cs="Arial"/>
          <w:sz w:val="20"/>
          <w:szCs w:val="20"/>
        </w:rPr>
      </w:pPr>
      <w:r w:rsidRPr="002B1FB6">
        <w:rPr>
          <w:rFonts w:ascii="Arial" w:hAnsi="Arial" w:cs="Arial"/>
          <w:b/>
          <w:color w:val="C00000"/>
          <w:sz w:val="20"/>
          <w:szCs w:val="20"/>
        </w:rPr>
        <w:t xml:space="preserve">Urs Gehrig, </w:t>
      </w:r>
      <w:r w:rsidR="00AB114A" w:rsidRPr="002B1FB6">
        <w:rPr>
          <w:rFonts w:ascii="Arial" w:hAnsi="Arial" w:cs="Arial"/>
          <w:b/>
          <w:color w:val="C00000"/>
          <w:sz w:val="20"/>
          <w:szCs w:val="20"/>
        </w:rPr>
        <w:t>Leiter des Competence Centers Predictive Maintenance der SBB AG</w:t>
      </w:r>
      <w:r w:rsidR="00AB114A" w:rsidRPr="002B1FB6">
        <w:rPr>
          <w:rFonts w:ascii="Arial" w:hAnsi="Arial" w:cs="Arial"/>
          <w:color w:val="C00000"/>
          <w:sz w:val="20"/>
          <w:szCs w:val="20"/>
        </w:rPr>
        <w:t xml:space="preserve"> </w:t>
      </w:r>
      <w:r w:rsidR="00AB114A">
        <w:rPr>
          <w:rFonts w:ascii="Arial" w:hAnsi="Arial" w:cs="Arial"/>
          <w:sz w:val="20"/>
          <w:szCs w:val="20"/>
        </w:rPr>
        <w:t>gibt in seinem Vortrag Einblicke in ein innovatives Unternehmen</w:t>
      </w:r>
      <w:r w:rsidR="00781ECA">
        <w:rPr>
          <w:rFonts w:ascii="Arial" w:hAnsi="Arial" w:cs="Arial"/>
          <w:sz w:val="20"/>
          <w:szCs w:val="20"/>
        </w:rPr>
        <w:t xml:space="preserve"> im Bahninfrastruktur und –Rollmaterial-Sektor</w:t>
      </w:r>
      <w:r w:rsidR="00AB114A">
        <w:rPr>
          <w:rFonts w:ascii="Arial" w:hAnsi="Arial" w:cs="Arial"/>
          <w:sz w:val="20"/>
          <w:szCs w:val="20"/>
        </w:rPr>
        <w:t xml:space="preserve"> und schlägt die Brücke zu den Herausforderungen in Fertigungsbetrieben. Wir haben Ihn vorab interviewt: </w:t>
      </w:r>
    </w:p>
    <w:p w:rsidR="00AB114A" w:rsidRDefault="00AB114A" w:rsidP="00E24B03">
      <w:pPr>
        <w:pStyle w:val="StandardWeb"/>
        <w:spacing w:before="0" w:beforeAutospacing="0" w:after="0" w:afterAutospacing="0" w:line="288" w:lineRule="auto"/>
        <w:jc w:val="both"/>
        <w:rPr>
          <w:rFonts w:ascii="Arial" w:hAnsi="Arial" w:cs="Arial"/>
          <w:sz w:val="20"/>
          <w:szCs w:val="20"/>
        </w:rPr>
      </w:pPr>
    </w:p>
    <w:p w:rsidR="008534BC" w:rsidRPr="00E24B03" w:rsidRDefault="008534BC" w:rsidP="00E24B03">
      <w:pPr>
        <w:spacing w:line="288" w:lineRule="auto"/>
        <w:jc w:val="both"/>
        <w:rPr>
          <w:rFonts w:ascii="Arial" w:hAnsi="Arial" w:cs="Arial"/>
          <w:b/>
          <w:sz w:val="20"/>
          <w:szCs w:val="20"/>
        </w:rPr>
      </w:pPr>
      <w:r w:rsidRPr="00C51B95">
        <w:rPr>
          <w:rFonts w:ascii="Arial" w:hAnsi="Arial" w:cs="Arial"/>
          <w:b/>
          <w:sz w:val="20"/>
          <w:szCs w:val="20"/>
        </w:rPr>
        <w:t>Interviewer:</w:t>
      </w:r>
      <w:r w:rsidRPr="00C51B95">
        <w:rPr>
          <w:rFonts w:ascii="Arial" w:hAnsi="Arial" w:cs="Arial"/>
          <w:sz w:val="20"/>
          <w:szCs w:val="20"/>
        </w:rPr>
        <w:t xml:space="preserve"> </w:t>
      </w:r>
      <w:r w:rsidRPr="00E24B03">
        <w:rPr>
          <w:rFonts w:ascii="Arial" w:hAnsi="Arial" w:cs="Arial"/>
          <w:b/>
          <w:sz w:val="20"/>
          <w:szCs w:val="20"/>
        </w:rPr>
        <w:t>Die Instandhaltung führt in produzierenden Unternehmen oft ein Schattendasein. Als Kostenstelle abgetan wird sie unter Wert verkauft. Wir denken, exzellente Instandhaltung ist Motor</w:t>
      </w:r>
      <w:r w:rsidR="00AB114A">
        <w:rPr>
          <w:rFonts w:ascii="Arial" w:hAnsi="Arial" w:cs="Arial"/>
          <w:b/>
          <w:sz w:val="20"/>
          <w:szCs w:val="20"/>
        </w:rPr>
        <w:t xml:space="preserve"> in produzierenden Unternehmen</w:t>
      </w:r>
      <w:r w:rsidRPr="00E24B03">
        <w:rPr>
          <w:rFonts w:ascii="Arial" w:hAnsi="Arial" w:cs="Arial"/>
          <w:b/>
          <w:sz w:val="20"/>
          <w:szCs w:val="20"/>
        </w:rPr>
        <w:t>. Herr Gehrig, Sie sind in einem renommierten Unternehmen, welches Infrastruktur (Fahrweg) und Rollmaterial betreibt, für das Competence Center Predictive Maintenance zuständig. Sie setzen sich</w:t>
      </w:r>
      <w:r w:rsidRPr="00E24B03">
        <w:rPr>
          <w:rFonts w:ascii="Arial" w:hAnsi="Arial" w:cs="Arial"/>
          <w:b/>
          <w:sz w:val="20"/>
          <w:szCs w:val="20"/>
          <w:lang w:eastAsia="de-AT"/>
        </w:rPr>
        <w:t xml:space="preserve"> konzernweit dafür ein, dass ‚der robuste Betrieb von Anlagen zu LC-optimierten Kosten durch einen geeigneten Instandhaltungs-Mix ermöglicht werden kann‘, wie sie selbst sagen. In Ihrem Fall ist mit ‚Anlagen‘ das Rollmaterial der SBB gemeint, was sind diesbezüglich aktuell Ihre größten Herausforderungen? </w:t>
      </w:r>
    </w:p>
    <w:p w:rsidR="008534BC" w:rsidRPr="00AB114A" w:rsidRDefault="008534BC" w:rsidP="00E24B03">
      <w:pPr>
        <w:spacing w:line="288" w:lineRule="auto"/>
        <w:jc w:val="both"/>
        <w:rPr>
          <w:rFonts w:ascii="Arial" w:hAnsi="Arial" w:cs="Arial"/>
          <w:sz w:val="20"/>
          <w:szCs w:val="20"/>
        </w:rPr>
      </w:pPr>
      <w:r w:rsidRPr="00AB114A">
        <w:rPr>
          <w:rFonts w:ascii="Arial" w:hAnsi="Arial" w:cs="Arial"/>
          <w:sz w:val="20"/>
          <w:szCs w:val="20"/>
          <w:lang w:val="de-CH"/>
        </w:rPr>
        <w:t> </w:t>
      </w:r>
    </w:p>
    <w:p w:rsidR="008534BC" w:rsidRPr="00AB114A" w:rsidRDefault="00AB114A" w:rsidP="007D4F33">
      <w:pPr>
        <w:spacing w:line="288" w:lineRule="auto"/>
        <w:jc w:val="both"/>
        <w:rPr>
          <w:rFonts w:ascii="Arial" w:hAnsi="Arial" w:cs="Arial"/>
          <w:sz w:val="20"/>
          <w:szCs w:val="20"/>
          <w:lang w:eastAsia="de-AT"/>
        </w:rPr>
      </w:pPr>
      <w:r w:rsidRPr="00EA7EBD">
        <w:rPr>
          <w:rFonts w:ascii="Arial" w:hAnsi="Arial" w:cs="Arial"/>
          <w:b/>
          <w:sz w:val="20"/>
          <w:szCs w:val="20"/>
          <w:lang w:val="de-CH" w:eastAsia="de-AT"/>
        </w:rPr>
        <w:t>Gehrig:</w:t>
      </w:r>
      <w:r w:rsidRPr="00AB114A">
        <w:rPr>
          <w:rFonts w:ascii="Arial" w:hAnsi="Arial" w:cs="Arial"/>
          <w:sz w:val="20"/>
          <w:szCs w:val="20"/>
          <w:lang w:val="de-CH" w:eastAsia="de-AT"/>
        </w:rPr>
        <w:t xml:space="preserve"> </w:t>
      </w:r>
      <w:r w:rsidR="007D4F33" w:rsidRPr="00AB114A">
        <w:rPr>
          <w:rFonts w:ascii="Arial" w:hAnsi="Arial" w:cs="Arial"/>
          <w:sz w:val="20"/>
          <w:szCs w:val="20"/>
          <w:lang w:val="de-CH" w:eastAsia="de-AT"/>
        </w:rPr>
        <w:t>Unsere größten Herausforderungen sind einer</w:t>
      </w:r>
      <w:r w:rsidR="008534BC" w:rsidRPr="00AB114A">
        <w:rPr>
          <w:rFonts w:ascii="Arial" w:hAnsi="Arial" w:cs="Arial"/>
          <w:sz w:val="20"/>
          <w:szCs w:val="20"/>
          <w:lang w:val="de-CH" w:eastAsia="de-AT"/>
        </w:rPr>
        <w:t>seits der aus Wettbewerbsanforderungen herauswachsende Kostendruc</w:t>
      </w:r>
      <w:r w:rsidR="007D4F33" w:rsidRPr="00AB114A">
        <w:rPr>
          <w:rFonts w:ascii="Arial" w:hAnsi="Arial" w:cs="Arial"/>
          <w:sz w:val="20"/>
          <w:szCs w:val="20"/>
          <w:lang w:val="de-CH" w:eastAsia="de-AT"/>
        </w:rPr>
        <w:t>k und andererseits die immer weiter steigende K</w:t>
      </w:r>
      <w:r w:rsidR="008534BC" w:rsidRPr="00AB114A">
        <w:rPr>
          <w:rFonts w:ascii="Arial" w:hAnsi="Arial" w:cs="Arial"/>
          <w:sz w:val="20"/>
          <w:szCs w:val="20"/>
          <w:lang w:val="de-CH" w:eastAsia="de-AT"/>
        </w:rPr>
        <w:t xml:space="preserve">omplexität der Flotten, bedingt durch Software, Sensorik, Elektronik, </w:t>
      </w:r>
      <w:r w:rsidR="007D4F33" w:rsidRPr="00AB114A">
        <w:rPr>
          <w:rFonts w:ascii="Arial" w:hAnsi="Arial" w:cs="Arial"/>
          <w:sz w:val="20"/>
          <w:szCs w:val="20"/>
          <w:lang w:val="de-CH" w:eastAsia="de-AT"/>
        </w:rPr>
        <w:t>beispielsweise</w:t>
      </w:r>
      <w:r w:rsidR="008534BC" w:rsidRPr="00AB114A">
        <w:rPr>
          <w:rFonts w:ascii="Arial" w:hAnsi="Arial" w:cs="Arial"/>
          <w:sz w:val="20"/>
          <w:szCs w:val="20"/>
          <w:lang w:val="de-CH" w:eastAsia="de-AT"/>
        </w:rPr>
        <w:t xml:space="preserve"> bei Leit- oder Zugbeeinflussungssystemen.</w:t>
      </w:r>
      <w:r w:rsidR="007D4F33" w:rsidRPr="00AB114A">
        <w:rPr>
          <w:rFonts w:ascii="Arial" w:hAnsi="Arial" w:cs="Arial"/>
          <w:sz w:val="20"/>
          <w:szCs w:val="20"/>
          <w:lang w:val="de-CH" w:eastAsia="de-AT"/>
        </w:rPr>
        <w:t xml:space="preserve"> Hier gilt es alle Faktoren abzuwägen und praktikable Vorgehensweisen zu finden. </w:t>
      </w:r>
    </w:p>
    <w:p w:rsidR="008534BC" w:rsidRPr="00AB114A" w:rsidRDefault="008534BC" w:rsidP="00E24B03">
      <w:pPr>
        <w:spacing w:line="288" w:lineRule="auto"/>
        <w:jc w:val="both"/>
        <w:rPr>
          <w:rFonts w:ascii="Arial" w:eastAsiaTheme="minorHAnsi" w:hAnsi="Arial" w:cs="Arial"/>
          <w:sz w:val="20"/>
          <w:szCs w:val="20"/>
        </w:rPr>
      </w:pPr>
      <w:r w:rsidRPr="00AB114A">
        <w:rPr>
          <w:rFonts w:ascii="Arial" w:hAnsi="Arial" w:cs="Arial"/>
          <w:sz w:val="20"/>
          <w:szCs w:val="20"/>
        </w:rPr>
        <w:t> </w:t>
      </w:r>
    </w:p>
    <w:p w:rsidR="008534BC" w:rsidRPr="00E24B03" w:rsidRDefault="008534BC" w:rsidP="00E24B03">
      <w:pPr>
        <w:spacing w:line="288" w:lineRule="auto"/>
        <w:jc w:val="both"/>
        <w:rPr>
          <w:rFonts w:ascii="Arial" w:hAnsi="Arial" w:cs="Arial"/>
          <w:b/>
          <w:sz w:val="20"/>
          <w:szCs w:val="20"/>
        </w:rPr>
      </w:pPr>
      <w:r w:rsidRPr="00E24B03">
        <w:rPr>
          <w:rFonts w:ascii="Arial" w:hAnsi="Arial" w:cs="Arial"/>
          <w:b/>
          <w:sz w:val="20"/>
          <w:szCs w:val="20"/>
        </w:rPr>
        <w:t xml:space="preserve">I: Stichwort ‚Predictive Maintenance‘ – Predictive Maintenance wird aktuell als ‚das Wundermittel‘ für alle möglichen Anlagenbereiche und Problemstellungen angeführt. Können Sie aus Ihrer Erfahrung heraus Vorbedingungen ableiten, die eine sinnvolle Einführung vorausschauender Methoden ermöglichen? Einfach gefragt – unter welchen Bedingungen macht </w:t>
      </w:r>
      <w:proofErr w:type="spellStart"/>
      <w:r w:rsidRPr="00E24B03">
        <w:rPr>
          <w:rFonts w:ascii="Arial" w:hAnsi="Arial" w:cs="Arial"/>
          <w:b/>
          <w:sz w:val="20"/>
          <w:szCs w:val="20"/>
        </w:rPr>
        <w:t>P</w:t>
      </w:r>
      <w:r w:rsidR="00AB114A">
        <w:rPr>
          <w:rFonts w:ascii="Arial" w:hAnsi="Arial" w:cs="Arial"/>
          <w:b/>
          <w:sz w:val="20"/>
          <w:szCs w:val="20"/>
        </w:rPr>
        <w:t>d</w:t>
      </w:r>
      <w:r w:rsidRPr="00E24B03">
        <w:rPr>
          <w:rFonts w:ascii="Arial" w:hAnsi="Arial" w:cs="Arial"/>
          <w:b/>
          <w:sz w:val="20"/>
          <w:szCs w:val="20"/>
        </w:rPr>
        <w:t>M</w:t>
      </w:r>
      <w:proofErr w:type="spellEnd"/>
      <w:r w:rsidRPr="00E24B03">
        <w:rPr>
          <w:rFonts w:ascii="Arial" w:hAnsi="Arial" w:cs="Arial"/>
          <w:b/>
          <w:sz w:val="20"/>
          <w:szCs w:val="20"/>
        </w:rPr>
        <w:t xml:space="preserve"> aus Ihrer Sicht Sinn und wann nicht? </w:t>
      </w:r>
    </w:p>
    <w:p w:rsidR="008534BC" w:rsidRPr="0077009F" w:rsidRDefault="0077009F" w:rsidP="00AB114A">
      <w:pPr>
        <w:spacing w:line="288" w:lineRule="auto"/>
        <w:jc w:val="both"/>
        <w:rPr>
          <w:rFonts w:ascii="Arial" w:hAnsi="Arial" w:cs="Arial"/>
          <w:sz w:val="20"/>
          <w:szCs w:val="20"/>
          <w:lang w:val="de-CH" w:eastAsia="de-AT"/>
        </w:rPr>
      </w:pPr>
      <w:r w:rsidRPr="00EA7EBD">
        <w:rPr>
          <w:rFonts w:ascii="Arial" w:hAnsi="Arial" w:cs="Arial"/>
          <w:b/>
          <w:sz w:val="20"/>
          <w:szCs w:val="20"/>
          <w:lang w:val="de-CH" w:eastAsia="de-AT"/>
        </w:rPr>
        <w:lastRenderedPageBreak/>
        <w:t>G:</w:t>
      </w:r>
      <w:r>
        <w:rPr>
          <w:rFonts w:ascii="Arial" w:hAnsi="Arial" w:cs="Arial"/>
          <w:sz w:val="20"/>
          <w:szCs w:val="20"/>
          <w:lang w:val="de-CH" w:eastAsia="de-AT"/>
        </w:rPr>
        <w:t xml:space="preserve"> </w:t>
      </w:r>
      <w:r w:rsidR="00AB114A" w:rsidRPr="0077009F">
        <w:rPr>
          <w:rFonts w:ascii="Arial" w:hAnsi="Arial" w:cs="Arial"/>
          <w:sz w:val="20"/>
          <w:szCs w:val="20"/>
          <w:lang w:val="de-CH" w:eastAsia="de-AT"/>
        </w:rPr>
        <w:t>Zunächst ist es</w:t>
      </w:r>
      <w:r w:rsidR="008534BC" w:rsidRPr="0077009F">
        <w:rPr>
          <w:rFonts w:ascii="Arial" w:hAnsi="Arial" w:cs="Arial"/>
          <w:sz w:val="20"/>
          <w:szCs w:val="20"/>
          <w:lang w:val="de-CH" w:eastAsia="de-AT"/>
        </w:rPr>
        <w:t xml:space="preserve"> ist wichtig, die gesamte Klaviatur des Instandhaltungs-Mix zu beherrschen; dazu gehört auch P</w:t>
      </w:r>
      <w:r w:rsidR="00AB114A" w:rsidRPr="0077009F">
        <w:rPr>
          <w:rFonts w:ascii="Arial" w:hAnsi="Arial" w:cs="Arial"/>
          <w:sz w:val="20"/>
          <w:szCs w:val="20"/>
          <w:lang w:val="de-CH" w:eastAsia="de-AT"/>
        </w:rPr>
        <w:t xml:space="preserve">redictive Maintenance. Dennoch ist </w:t>
      </w:r>
      <w:proofErr w:type="spellStart"/>
      <w:r w:rsidR="00AB114A" w:rsidRPr="0077009F">
        <w:rPr>
          <w:rFonts w:ascii="Arial" w:hAnsi="Arial" w:cs="Arial"/>
          <w:sz w:val="20"/>
          <w:szCs w:val="20"/>
          <w:lang w:val="de-CH" w:eastAsia="de-AT"/>
        </w:rPr>
        <w:t>PdM</w:t>
      </w:r>
      <w:proofErr w:type="spellEnd"/>
      <w:r w:rsidR="008534BC" w:rsidRPr="0077009F">
        <w:rPr>
          <w:rFonts w:ascii="Arial" w:hAnsi="Arial" w:cs="Arial"/>
          <w:sz w:val="20"/>
          <w:szCs w:val="20"/>
          <w:lang w:val="de-CH" w:eastAsia="de-AT"/>
        </w:rPr>
        <w:t xml:space="preserve"> unter Nutzung heutiger </w:t>
      </w:r>
      <w:proofErr w:type="spellStart"/>
      <w:r w:rsidR="008534BC" w:rsidRPr="0077009F">
        <w:rPr>
          <w:rFonts w:ascii="Arial" w:hAnsi="Arial" w:cs="Arial"/>
          <w:sz w:val="20"/>
          <w:szCs w:val="20"/>
          <w:lang w:val="de-CH" w:eastAsia="de-AT"/>
        </w:rPr>
        <w:t>Bigdata</w:t>
      </w:r>
      <w:proofErr w:type="spellEnd"/>
      <w:r w:rsidR="008534BC" w:rsidRPr="0077009F">
        <w:rPr>
          <w:rFonts w:ascii="Arial" w:hAnsi="Arial" w:cs="Arial"/>
          <w:sz w:val="20"/>
          <w:szCs w:val="20"/>
          <w:lang w:val="de-CH" w:eastAsia="de-AT"/>
        </w:rPr>
        <w:t>-Infrastruktur und Analytik-Kompetenz noch ein Lernfeld; zudem liegen im Bereich des Rollmaterials erschwerte Bedingungen vor, da die Assets stets in Bewegung sind und im Rahmen des Betriebskontext</w:t>
      </w:r>
      <w:r w:rsidR="00AB114A" w:rsidRPr="0077009F">
        <w:rPr>
          <w:rFonts w:ascii="Arial" w:hAnsi="Arial" w:cs="Arial"/>
          <w:sz w:val="20"/>
          <w:szCs w:val="20"/>
          <w:lang w:val="de-CH" w:eastAsia="de-AT"/>
        </w:rPr>
        <w:t>s</w:t>
      </w:r>
      <w:r w:rsidR="008534BC" w:rsidRPr="0077009F">
        <w:rPr>
          <w:rFonts w:ascii="Arial" w:hAnsi="Arial" w:cs="Arial"/>
          <w:sz w:val="20"/>
          <w:szCs w:val="20"/>
          <w:lang w:val="de-CH" w:eastAsia="de-AT"/>
        </w:rPr>
        <w:t xml:space="preserve"> gewissen betrieblichen Schwankungen unterworfen sind; das macht die Bildung und Nutzung von zuverlässigen Datenreihen </w:t>
      </w:r>
      <w:r w:rsidR="00AB114A" w:rsidRPr="0077009F">
        <w:rPr>
          <w:rFonts w:ascii="Arial" w:hAnsi="Arial" w:cs="Arial"/>
          <w:sz w:val="20"/>
          <w:szCs w:val="20"/>
          <w:lang w:val="de-CH" w:eastAsia="de-AT"/>
        </w:rPr>
        <w:t>schwierig</w:t>
      </w:r>
      <w:r w:rsidR="008534BC" w:rsidRPr="0077009F">
        <w:rPr>
          <w:rFonts w:ascii="Arial" w:hAnsi="Arial" w:cs="Arial"/>
          <w:sz w:val="20"/>
          <w:szCs w:val="20"/>
          <w:lang w:val="de-CH" w:eastAsia="de-AT"/>
        </w:rPr>
        <w:t>.</w:t>
      </w:r>
    </w:p>
    <w:p w:rsidR="008534BC" w:rsidRPr="00C51B95" w:rsidRDefault="008534BC" w:rsidP="00E24B03">
      <w:pPr>
        <w:spacing w:line="288" w:lineRule="auto"/>
        <w:jc w:val="both"/>
        <w:rPr>
          <w:rFonts w:ascii="Arial" w:eastAsiaTheme="minorHAnsi" w:hAnsi="Arial" w:cs="Arial"/>
          <w:sz w:val="20"/>
          <w:szCs w:val="20"/>
        </w:rPr>
      </w:pPr>
      <w:r w:rsidRPr="00C51B95">
        <w:rPr>
          <w:rFonts w:ascii="Arial" w:hAnsi="Arial" w:cs="Arial"/>
          <w:color w:val="1F497D"/>
          <w:sz w:val="20"/>
          <w:szCs w:val="20"/>
          <w:lang w:val="de-CH"/>
        </w:rPr>
        <w:t> </w:t>
      </w:r>
    </w:p>
    <w:p w:rsidR="008534BC" w:rsidRPr="00C51B95" w:rsidRDefault="008534BC" w:rsidP="00E24B03">
      <w:pPr>
        <w:spacing w:line="288" w:lineRule="auto"/>
        <w:jc w:val="both"/>
        <w:rPr>
          <w:rFonts w:ascii="Arial" w:hAnsi="Arial" w:cs="Arial"/>
          <w:sz w:val="20"/>
          <w:szCs w:val="20"/>
        </w:rPr>
      </w:pPr>
      <w:r w:rsidRPr="00C51B95">
        <w:rPr>
          <w:rFonts w:ascii="Arial" w:hAnsi="Arial" w:cs="Arial"/>
          <w:b/>
          <w:sz w:val="20"/>
          <w:szCs w:val="20"/>
        </w:rPr>
        <w:t>I</w:t>
      </w:r>
      <w:r w:rsidRPr="00E24B03">
        <w:rPr>
          <w:rFonts w:ascii="Arial" w:hAnsi="Arial" w:cs="Arial"/>
          <w:b/>
          <w:sz w:val="20"/>
          <w:szCs w:val="20"/>
        </w:rPr>
        <w:t>: Sie bedienen sich der Methode RCM Reliability Centered Maintenance – noch so ein ‚Modewort‘. Welchen Mehrwert liefert Ihnen der bewusste Blick auf Risikopotentiale?</w:t>
      </w:r>
      <w:r w:rsidRPr="00C51B95">
        <w:rPr>
          <w:rFonts w:ascii="Arial" w:hAnsi="Arial" w:cs="Arial"/>
          <w:sz w:val="20"/>
          <w:szCs w:val="20"/>
        </w:rPr>
        <w:t xml:space="preserve"> </w:t>
      </w:r>
    </w:p>
    <w:p w:rsidR="008534BC" w:rsidRPr="00C51B95" w:rsidRDefault="008534BC" w:rsidP="00E24B03">
      <w:pPr>
        <w:spacing w:line="288" w:lineRule="auto"/>
        <w:jc w:val="both"/>
        <w:rPr>
          <w:rFonts w:ascii="Arial" w:hAnsi="Arial" w:cs="Arial"/>
          <w:sz w:val="20"/>
          <w:szCs w:val="20"/>
        </w:rPr>
      </w:pPr>
      <w:r w:rsidRPr="00C51B95">
        <w:rPr>
          <w:rFonts w:ascii="Arial" w:hAnsi="Arial" w:cs="Arial"/>
          <w:sz w:val="20"/>
          <w:szCs w:val="20"/>
        </w:rPr>
        <w:t> </w:t>
      </w:r>
    </w:p>
    <w:p w:rsidR="008534BC" w:rsidRPr="0077009F" w:rsidRDefault="0077009F" w:rsidP="00AB114A">
      <w:pPr>
        <w:spacing w:line="288" w:lineRule="auto"/>
        <w:jc w:val="both"/>
        <w:rPr>
          <w:rFonts w:ascii="Arial" w:hAnsi="Arial" w:cs="Arial"/>
          <w:sz w:val="20"/>
          <w:szCs w:val="20"/>
          <w:lang w:val="de-CH" w:eastAsia="de-AT"/>
        </w:rPr>
      </w:pPr>
      <w:r w:rsidRPr="00EA7EBD">
        <w:rPr>
          <w:rFonts w:ascii="Arial" w:hAnsi="Arial" w:cs="Arial"/>
          <w:b/>
          <w:sz w:val="20"/>
          <w:szCs w:val="20"/>
          <w:lang w:val="de-CH" w:eastAsia="de-AT"/>
        </w:rPr>
        <w:t>G:</w:t>
      </w:r>
      <w:r>
        <w:rPr>
          <w:rFonts w:ascii="Arial" w:hAnsi="Arial" w:cs="Arial"/>
          <w:sz w:val="20"/>
          <w:szCs w:val="20"/>
          <w:lang w:val="de-CH" w:eastAsia="de-AT"/>
        </w:rPr>
        <w:t xml:space="preserve"> </w:t>
      </w:r>
      <w:r w:rsidR="008534BC" w:rsidRPr="0077009F">
        <w:rPr>
          <w:rFonts w:ascii="Arial" w:hAnsi="Arial" w:cs="Arial"/>
          <w:sz w:val="20"/>
          <w:szCs w:val="20"/>
          <w:lang w:val="de-CH" w:eastAsia="de-AT"/>
        </w:rPr>
        <w:t>Wir sehen RCM klar als Schlüsselkomponente in der systematischen Weiterentwicklung der Instandhaltung; sie definiert uns den Instandhaltungs-Mix je System eines Fahrzeug-Typs in einem bestimmten Betriebskontext.</w:t>
      </w:r>
    </w:p>
    <w:p w:rsidR="008534BC" w:rsidRPr="0077009F" w:rsidRDefault="00AB114A" w:rsidP="00AB114A">
      <w:pPr>
        <w:spacing w:line="288" w:lineRule="auto"/>
        <w:jc w:val="both"/>
        <w:rPr>
          <w:rFonts w:ascii="Arial" w:hAnsi="Arial" w:cs="Arial"/>
          <w:sz w:val="20"/>
          <w:szCs w:val="20"/>
          <w:lang w:val="de-CH" w:eastAsia="de-AT"/>
        </w:rPr>
      </w:pPr>
      <w:r w:rsidRPr="0077009F">
        <w:rPr>
          <w:rFonts w:ascii="Arial" w:hAnsi="Arial" w:cs="Arial"/>
          <w:sz w:val="20"/>
          <w:szCs w:val="20"/>
          <w:lang w:val="de-CH" w:eastAsia="de-AT"/>
        </w:rPr>
        <w:t>R</w:t>
      </w:r>
      <w:r w:rsidR="008534BC" w:rsidRPr="0077009F">
        <w:rPr>
          <w:rFonts w:ascii="Arial" w:hAnsi="Arial" w:cs="Arial"/>
          <w:sz w:val="20"/>
          <w:szCs w:val="20"/>
          <w:lang w:val="de-CH" w:eastAsia="de-AT"/>
        </w:rPr>
        <w:t>CM schafft auch – bezogen auf den Betrieb des Rollmaterials – eine wichtige Grundlage für das Nutzen und Bespielen der Digitalisierung; wenn wir uns bei einer bestimmten Ausfallart („</w:t>
      </w:r>
      <w:proofErr w:type="spellStart"/>
      <w:r w:rsidR="008534BC" w:rsidRPr="0077009F">
        <w:rPr>
          <w:rFonts w:ascii="Arial" w:hAnsi="Arial" w:cs="Arial"/>
          <w:sz w:val="20"/>
          <w:szCs w:val="20"/>
          <w:lang w:val="de-CH" w:eastAsia="de-AT"/>
        </w:rPr>
        <w:t>failure</w:t>
      </w:r>
      <w:proofErr w:type="spellEnd"/>
      <w:r w:rsidR="008534BC" w:rsidRPr="0077009F">
        <w:rPr>
          <w:rFonts w:ascii="Arial" w:hAnsi="Arial" w:cs="Arial"/>
          <w:sz w:val="20"/>
          <w:szCs w:val="20"/>
          <w:lang w:val="de-CH" w:eastAsia="de-AT"/>
        </w:rPr>
        <w:t xml:space="preserve"> </w:t>
      </w:r>
      <w:proofErr w:type="spellStart"/>
      <w:r w:rsidR="008534BC" w:rsidRPr="0077009F">
        <w:rPr>
          <w:rFonts w:ascii="Arial" w:hAnsi="Arial" w:cs="Arial"/>
          <w:sz w:val="20"/>
          <w:szCs w:val="20"/>
          <w:lang w:val="de-CH" w:eastAsia="de-AT"/>
        </w:rPr>
        <w:t>mode</w:t>
      </w:r>
      <w:proofErr w:type="spellEnd"/>
      <w:r w:rsidR="008534BC" w:rsidRPr="0077009F">
        <w:rPr>
          <w:rFonts w:ascii="Arial" w:hAnsi="Arial" w:cs="Arial"/>
          <w:sz w:val="20"/>
          <w:szCs w:val="20"/>
          <w:lang w:val="de-CH" w:eastAsia="de-AT"/>
        </w:rPr>
        <w:t>“) für „</w:t>
      </w:r>
      <w:proofErr w:type="spellStart"/>
      <w:r w:rsidR="008534BC" w:rsidRPr="0077009F">
        <w:rPr>
          <w:rFonts w:ascii="Arial" w:hAnsi="Arial" w:cs="Arial"/>
          <w:sz w:val="20"/>
          <w:szCs w:val="20"/>
          <w:lang w:val="de-CH" w:eastAsia="de-AT"/>
        </w:rPr>
        <w:t>run</w:t>
      </w:r>
      <w:proofErr w:type="spellEnd"/>
      <w:r w:rsidR="008534BC" w:rsidRPr="0077009F">
        <w:rPr>
          <w:rFonts w:ascii="Arial" w:hAnsi="Arial" w:cs="Arial"/>
          <w:sz w:val="20"/>
          <w:szCs w:val="20"/>
          <w:lang w:val="de-CH" w:eastAsia="de-AT"/>
        </w:rPr>
        <w:t xml:space="preserve"> </w:t>
      </w:r>
      <w:proofErr w:type="spellStart"/>
      <w:r w:rsidR="008534BC" w:rsidRPr="0077009F">
        <w:rPr>
          <w:rFonts w:ascii="Arial" w:hAnsi="Arial" w:cs="Arial"/>
          <w:sz w:val="20"/>
          <w:szCs w:val="20"/>
          <w:lang w:val="de-CH" w:eastAsia="de-AT"/>
        </w:rPr>
        <w:t>to</w:t>
      </w:r>
      <w:proofErr w:type="spellEnd"/>
      <w:r w:rsidR="008534BC" w:rsidRPr="0077009F">
        <w:rPr>
          <w:rFonts w:ascii="Arial" w:hAnsi="Arial" w:cs="Arial"/>
          <w:sz w:val="20"/>
          <w:szCs w:val="20"/>
          <w:lang w:val="de-CH" w:eastAsia="de-AT"/>
        </w:rPr>
        <w:t xml:space="preserve"> </w:t>
      </w:r>
      <w:proofErr w:type="spellStart"/>
      <w:r w:rsidR="008534BC" w:rsidRPr="0077009F">
        <w:rPr>
          <w:rFonts w:ascii="Arial" w:hAnsi="Arial" w:cs="Arial"/>
          <w:sz w:val="20"/>
          <w:szCs w:val="20"/>
          <w:lang w:val="de-CH" w:eastAsia="de-AT"/>
        </w:rPr>
        <w:t>failure</w:t>
      </w:r>
      <w:proofErr w:type="spellEnd"/>
      <w:r w:rsidR="008534BC" w:rsidRPr="0077009F">
        <w:rPr>
          <w:rFonts w:ascii="Arial" w:hAnsi="Arial" w:cs="Arial"/>
          <w:sz w:val="20"/>
          <w:szCs w:val="20"/>
          <w:lang w:val="de-CH" w:eastAsia="de-AT"/>
        </w:rPr>
        <w:t>“ entscheiden, macht der Einsatz von Sensorik kaum Sinn.</w:t>
      </w:r>
    </w:p>
    <w:p w:rsidR="008534BC" w:rsidRPr="0077009F" w:rsidRDefault="008534BC" w:rsidP="00AB114A">
      <w:pPr>
        <w:spacing w:line="288" w:lineRule="auto"/>
        <w:jc w:val="both"/>
        <w:rPr>
          <w:rFonts w:ascii="Arial" w:hAnsi="Arial" w:cs="Arial"/>
          <w:sz w:val="20"/>
          <w:szCs w:val="20"/>
          <w:lang w:eastAsia="de-AT"/>
        </w:rPr>
      </w:pPr>
      <w:r w:rsidRPr="0077009F">
        <w:rPr>
          <w:rFonts w:ascii="Arial" w:hAnsi="Arial" w:cs="Arial"/>
          <w:sz w:val="20"/>
          <w:szCs w:val="20"/>
          <w:lang w:val="de-CH" w:eastAsia="de-AT"/>
        </w:rPr>
        <w:t>Zudem ist RCM ein Mittel, die Instandhaltungs-Kompetenz im Unternehmen zu stärken, die Erkenntnisse aus dem Betrieb strukturiert abzubilden; damit kann Transparenz geschaffen werden.</w:t>
      </w:r>
      <w:r w:rsidR="00AB114A" w:rsidRPr="0077009F">
        <w:rPr>
          <w:rFonts w:ascii="Arial" w:hAnsi="Arial" w:cs="Arial"/>
          <w:sz w:val="20"/>
          <w:szCs w:val="20"/>
          <w:lang w:val="de-CH" w:eastAsia="de-AT"/>
        </w:rPr>
        <w:t xml:space="preserve"> </w:t>
      </w:r>
      <w:r w:rsidRPr="0077009F">
        <w:rPr>
          <w:rFonts w:ascii="Arial" w:hAnsi="Arial" w:cs="Arial"/>
          <w:sz w:val="20"/>
          <w:szCs w:val="20"/>
          <w:lang w:val="de-CH" w:eastAsia="de-AT"/>
        </w:rPr>
        <w:t>RCM hilft auch, im Unternehmen einheitliche Standards in der Instandhaltung zu etablieren.</w:t>
      </w:r>
    </w:p>
    <w:p w:rsidR="008534BC" w:rsidRPr="00C51B95" w:rsidRDefault="008534BC" w:rsidP="00E24B03">
      <w:pPr>
        <w:pStyle w:val="Listenabsatz"/>
        <w:spacing w:line="288" w:lineRule="auto"/>
        <w:jc w:val="both"/>
        <w:rPr>
          <w:rFonts w:ascii="Arial" w:eastAsiaTheme="minorHAnsi" w:hAnsi="Arial" w:cs="Arial"/>
          <w:color w:val="000000"/>
          <w:sz w:val="20"/>
          <w:szCs w:val="20"/>
          <w:lang w:eastAsia="de-AT"/>
        </w:rPr>
      </w:pPr>
      <w:r w:rsidRPr="00C51B95">
        <w:rPr>
          <w:rFonts w:ascii="Arial" w:hAnsi="Arial" w:cs="Arial"/>
          <w:color w:val="1F497D"/>
          <w:sz w:val="20"/>
          <w:szCs w:val="20"/>
          <w:lang w:val="de-CH"/>
        </w:rPr>
        <w:t> </w:t>
      </w:r>
    </w:p>
    <w:p w:rsidR="008534BC" w:rsidRPr="00E24B03" w:rsidRDefault="008534BC" w:rsidP="00E24B03">
      <w:pPr>
        <w:spacing w:line="288" w:lineRule="auto"/>
        <w:jc w:val="both"/>
        <w:rPr>
          <w:rFonts w:ascii="Arial" w:hAnsi="Arial" w:cs="Arial"/>
          <w:b/>
          <w:sz w:val="20"/>
          <w:szCs w:val="20"/>
        </w:rPr>
      </w:pPr>
      <w:r w:rsidRPr="00E24B03">
        <w:rPr>
          <w:rFonts w:ascii="Arial" w:hAnsi="Arial" w:cs="Arial"/>
          <w:b/>
          <w:sz w:val="20"/>
          <w:szCs w:val="20"/>
        </w:rPr>
        <w:t xml:space="preserve">I: Herr Gehrig, Sie werden in Ihrem Vortrag im Rahmen der INSTANDHALTUNGSTAGE auch auf die ‚notwendigen Schritte hin zur Wirkung‘ eingehen. Können Sie den Leserinnen und Lesern vielleicht schon einen wichtigen Schritt verraten? </w:t>
      </w:r>
    </w:p>
    <w:p w:rsidR="008534BC" w:rsidRPr="00C51B95" w:rsidRDefault="008534BC" w:rsidP="00E24B03">
      <w:pPr>
        <w:spacing w:line="288" w:lineRule="auto"/>
        <w:jc w:val="both"/>
        <w:rPr>
          <w:rFonts w:ascii="Arial" w:hAnsi="Arial" w:cs="Arial"/>
          <w:sz w:val="20"/>
          <w:szCs w:val="20"/>
        </w:rPr>
      </w:pPr>
      <w:r w:rsidRPr="00C51B95">
        <w:rPr>
          <w:rFonts w:ascii="Arial" w:hAnsi="Arial" w:cs="Arial"/>
          <w:color w:val="1F497D"/>
          <w:sz w:val="20"/>
          <w:szCs w:val="20"/>
        </w:rPr>
        <w:t> </w:t>
      </w:r>
    </w:p>
    <w:p w:rsidR="008534BC" w:rsidRPr="0077009F" w:rsidRDefault="0077009F" w:rsidP="00AB114A">
      <w:pPr>
        <w:spacing w:line="288" w:lineRule="auto"/>
        <w:jc w:val="both"/>
        <w:rPr>
          <w:rFonts w:ascii="Arial" w:hAnsi="Arial" w:cs="Arial"/>
          <w:sz w:val="20"/>
          <w:szCs w:val="20"/>
          <w:lang w:eastAsia="de-AT"/>
        </w:rPr>
      </w:pPr>
      <w:r w:rsidRPr="00EA7EBD">
        <w:rPr>
          <w:rFonts w:ascii="Arial" w:hAnsi="Arial" w:cs="Arial"/>
          <w:b/>
          <w:sz w:val="20"/>
          <w:szCs w:val="20"/>
          <w:lang w:val="de-CH" w:eastAsia="de-AT"/>
        </w:rPr>
        <w:t>G:</w:t>
      </w:r>
      <w:r>
        <w:rPr>
          <w:rFonts w:ascii="Arial" w:hAnsi="Arial" w:cs="Arial"/>
          <w:sz w:val="20"/>
          <w:szCs w:val="20"/>
          <w:lang w:val="de-CH" w:eastAsia="de-AT"/>
        </w:rPr>
        <w:t xml:space="preserve"> </w:t>
      </w:r>
      <w:r w:rsidR="008534BC" w:rsidRPr="0077009F">
        <w:rPr>
          <w:rFonts w:ascii="Arial" w:hAnsi="Arial" w:cs="Arial"/>
          <w:sz w:val="20"/>
          <w:szCs w:val="20"/>
          <w:lang w:val="de-CH" w:eastAsia="de-AT"/>
        </w:rPr>
        <w:t>Unserer Ansicht nach ist die technisch, betriebliche Auseinandersetzung mit Systemen von erheblicher Bedeutung; Die Funktion(en) eines Systems und Ursachen-Wirkungs-Zusammenhänge für den Ausfall einer Funktion zu kennen sind Voraussetzung, um „das Richtige zu tun“, sei es „</w:t>
      </w:r>
      <w:proofErr w:type="spellStart"/>
      <w:r w:rsidR="008534BC" w:rsidRPr="0077009F">
        <w:rPr>
          <w:rFonts w:ascii="Arial" w:hAnsi="Arial" w:cs="Arial"/>
          <w:sz w:val="20"/>
          <w:szCs w:val="20"/>
          <w:lang w:val="de-CH" w:eastAsia="de-AT"/>
        </w:rPr>
        <w:t>run</w:t>
      </w:r>
      <w:proofErr w:type="spellEnd"/>
      <w:r w:rsidR="008534BC" w:rsidRPr="0077009F">
        <w:rPr>
          <w:rFonts w:ascii="Arial" w:hAnsi="Arial" w:cs="Arial"/>
          <w:sz w:val="20"/>
          <w:szCs w:val="20"/>
          <w:lang w:val="de-CH" w:eastAsia="de-AT"/>
        </w:rPr>
        <w:t xml:space="preserve"> </w:t>
      </w:r>
      <w:proofErr w:type="spellStart"/>
      <w:r w:rsidR="008534BC" w:rsidRPr="0077009F">
        <w:rPr>
          <w:rFonts w:ascii="Arial" w:hAnsi="Arial" w:cs="Arial"/>
          <w:sz w:val="20"/>
          <w:szCs w:val="20"/>
          <w:lang w:val="de-CH" w:eastAsia="de-AT"/>
        </w:rPr>
        <w:t>to</w:t>
      </w:r>
      <w:proofErr w:type="spellEnd"/>
      <w:r w:rsidR="008534BC" w:rsidRPr="0077009F">
        <w:rPr>
          <w:rFonts w:ascii="Arial" w:hAnsi="Arial" w:cs="Arial"/>
          <w:sz w:val="20"/>
          <w:szCs w:val="20"/>
          <w:lang w:val="de-CH" w:eastAsia="de-AT"/>
        </w:rPr>
        <w:t xml:space="preserve"> </w:t>
      </w:r>
      <w:proofErr w:type="spellStart"/>
      <w:r w:rsidR="008534BC" w:rsidRPr="0077009F">
        <w:rPr>
          <w:rFonts w:ascii="Arial" w:hAnsi="Arial" w:cs="Arial"/>
          <w:sz w:val="20"/>
          <w:szCs w:val="20"/>
          <w:lang w:val="de-CH" w:eastAsia="de-AT"/>
        </w:rPr>
        <w:t>failure</w:t>
      </w:r>
      <w:proofErr w:type="spellEnd"/>
      <w:r w:rsidR="008534BC" w:rsidRPr="0077009F">
        <w:rPr>
          <w:rFonts w:ascii="Arial" w:hAnsi="Arial" w:cs="Arial"/>
          <w:sz w:val="20"/>
          <w:szCs w:val="20"/>
          <w:lang w:val="de-CH" w:eastAsia="de-AT"/>
        </w:rPr>
        <w:t>“ oder Nutzen eines „</w:t>
      </w:r>
      <w:proofErr w:type="spellStart"/>
      <w:r w:rsidR="008534BC" w:rsidRPr="0077009F">
        <w:rPr>
          <w:rFonts w:ascii="Arial" w:hAnsi="Arial" w:cs="Arial"/>
          <w:sz w:val="20"/>
          <w:szCs w:val="20"/>
          <w:lang w:val="de-CH" w:eastAsia="de-AT"/>
        </w:rPr>
        <w:t>Machine</w:t>
      </w:r>
      <w:proofErr w:type="spellEnd"/>
      <w:r w:rsidR="008534BC" w:rsidRPr="0077009F">
        <w:rPr>
          <w:rFonts w:ascii="Arial" w:hAnsi="Arial" w:cs="Arial"/>
          <w:sz w:val="20"/>
          <w:szCs w:val="20"/>
          <w:lang w:val="de-CH" w:eastAsia="de-AT"/>
        </w:rPr>
        <w:t xml:space="preserve"> Learning“ Ansatzes zur wirksamen Verhinderung von Störungen.</w:t>
      </w:r>
    </w:p>
    <w:p w:rsidR="008534BC" w:rsidRPr="00C51B95" w:rsidRDefault="008534BC" w:rsidP="00E24B03">
      <w:pPr>
        <w:spacing w:line="288" w:lineRule="auto"/>
        <w:jc w:val="both"/>
        <w:rPr>
          <w:rFonts w:ascii="Arial" w:eastAsiaTheme="minorHAnsi" w:hAnsi="Arial" w:cs="Arial"/>
          <w:sz w:val="20"/>
          <w:szCs w:val="20"/>
        </w:rPr>
      </w:pPr>
      <w:r w:rsidRPr="00C51B95">
        <w:rPr>
          <w:rFonts w:ascii="Arial" w:hAnsi="Arial" w:cs="Arial"/>
          <w:color w:val="1F497D"/>
          <w:sz w:val="20"/>
          <w:szCs w:val="20"/>
          <w:lang w:val="de-CH"/>
        </w:rPr>
        <w:t> </w:t>
      </w:r>
    </w:p>
    <w:p w:rsidR="008534BC" w:rsidRPr="00E24B03" w:rsidRDefault="008534BC" w:rsidP="00E24B03">
      <w:pPr>
        <w:spacing w:line="288" w:lineRule="auto"/>
        <w:jc w:val="both"/>
        <w:rPr>
          <w:rFonts w:ascii="Arial" w:hAnsi="Arial" w:cs="Arial"/>
          <w:b/>
          <w:sz w:val="20"/>
          <w:szCs w:val="20"/>
        </w:rPr>
      </w:pPr>
      <w:r w:rsidRPr="00E24B03">
        <w:rPr>
          <w:rFonts w:ascii="Arial" w:hAnsi="Arial" w:cs="Arial"/>
          <w:b/>
          <w:sz w:val="20"/>
          <w:szCs w:val="20"/>
        </w:rPr>
        <w:t xml:space="preserve">I: Eine persönliche Frage zum Abschluss: Sie haben eine technische und eine juristische Ausbildung, sind aktiver Musiker und in einer </w:t>
      </w:r>
      <w:proofErr w:type="spellStart"/>
      <w:r w:rsidRPr="00E24B03">
        <w:rPr>
          <w:rStyle w:val="st"/>
          <w:rFonts w:ascii="Arial" w:hAnsi="Arial" w:cs="Arial"/>
          <w:b/>
          <w:sz w:val="20"/>
          <w:szCs w:val="20"/>
        </w:rPr>
        <w:t>Fasnachtsclique</w:t>
      </w:r>
      <w:proofErr w:type="spellEnd"/>
      <w:r w:rsidRPr="00E24B03">
        <w:rPr>
          <w:rStyle w:val="st"/>
          <w:rFonts w:ascii="Arial" w:hAnsi="Arial" w:cs="Arial"/>
          <w:b/>
          <w:sz w:val="20"/>
          <w:szCs w:val="20"/>
        </w:rPr>
        <w:t xml:space="preserve"> aktiv. Wie sieht Ihr Team aus, das sich mit Ihnen gemeinsam den o.a. Herausforderungen stellt? </w:t>
      </w:r>
    </w:p>
    <w:p w:rsidR="008534BC" w:rsidRPr="00C51B95" w:rsidRDefault="008534BC" w:rsidP="00E24B03">
      <w:pPr>
        <w:spacing w:line="288" w:lineRule="auto"/>
        <w:jc w:val="both"/>
        <w:rPr>
          <w:rFonts w:ascii="Arial" w:hAnsi="Arial" w:cs="Arial"/>
          <w:sz w:val="20"/>
          <w:szCs w:val="20"/>
        </w:rPr>
      </w:pPr>
      <w:r w:rsidRPr="00C51B95">
        <w:rPr>
          <w:rStyle w:val="st"/>
          <w:rFonts w:ascii="Arial" w:hAnsi="Arial" w:cs="Arial"/>
          <w:sz w:val="20"/>
          <w:szCs w:val="20"/>
        </w:rPr>
        <w:t> </w:t>
      </w:r>
    </w:p>
    <w:p w:rsidR="008534BC" w:rsidRPr="0077009F" w:rsidRDefault="0077009F" w:rsidP="00AB114A">
      <w:pPr>
        <w:spacing w:line="288" w:lineRule="auto"/>
        <w:jc w:val="both"/>
        <w:rPr>
          <w:rFonts w:ascii="Arial" w:hAnsi="Arial" w:cs="Arial"/>
          <w:sz w:val="20"/>
          <w:szCs w:val="20"/>
          <w:lang w:eastAsia="de-AT"/>
        </w:rPr>
      </w:pPr>
      <w:r w:rsidRPr="00EA7EBD">
        <w:rPr>
          <w:rFonts w:ascii="Arial" w:hAnsi="Arial" w:cs="Arial"/>
          <w:b/>
          <w:sz w:val="20"/>
          <w:szCs w:val="20"/>
          <w:lang w:val="de-CH" w:eastAsia="de-AT"/>
        </w:rPr>
        <w:t>G:</w:t>
      </w:r>
      <w:r>
        <w:rPr>
          <w:rFonts w:ascii="Arial" w:hAnsi="Arial" w:cs="Arial"/>
          <w:sz w:val="20"/>
          <w:szCs w:val="20"/>
          <w:lang w:val="de-CH" w:eastAsia="de-AT"/>
        </w:rPr>
        <w:t xml:space="preserve"> </w:t>
      </w:r>
      <w:r w:rsidR="008534BC" w:rsidRPr="0077009F">
        <w:rPr>
          <w:rFonts w:ascii="Arial" w:hAnsi="Arial" w:cs="Arial"/>
          <w:sz w:val="20"/>
          <w:szCs w:val="20"/>
          <w:lang w:val="de-CH" w:eastAsia="de-AT"/>
        </w:rPr>
        <w:t xml:space="preserve">Wir haben für die Einführung von RCM ein Kernteam mit Führungspersönlichkeiten aus Flottentechnik, Komponenten-Technik, Instandhaltungs- sowie Business-IT-Verantwortlichen gebildet; die meisten Mitglieder haben einen technischen Hintergrund (Ingenieur) mit Zusatzausbildung, bspw. MBA sowie Kaizen-Kompetenz. </w:t>
      </w:r>
    </w:p>
    <w:p w:rsidR="00835A70" w:rsidRPr="00C51B95" w:rsidRDefault="00835A70" w:rsidP="00E24B03">
      <w:pPr>
        <w:spacing w:line="288" w:lineRule="auto"/>
        <w:jc w:val="both"/>
        <w:rPr>
          <w:rFonts w:ascii="Arial" w:hAnsi="Arial" w:cs="Arial"/>
          <w:sz w:val="20"/>
          <w:szCs w:val="20"/>
        </w:rPr>
      </w:pPr>
    </w:p>
    <w:p w:rsidR="009808D2" w:rsidRPr="00C51B95" w:rsidRDefault="009808D2" w:rsidP="00E24B03">
      <w:pPr>
        <w:spacing w:line="288" w:lineRule="auto"/>
        <w:jc w:val="both"/>
        <w:rPr>
          <w:rFonts w:ascii="Arial" w:hAnsi="Arial" w:cs="Arial"/>
          <w:b/>
          <w:color w:val="C00000"/>
          <w:sz w:val="20"/>
          <w:szCs w:val="20"/>
          <w:lang w:eastAsia="de-AT"/>
        </w:rPr>
      </w:pPr>
    </w:p>
    <w:p w:rsidR="00256162" w:rsidRDefault="00256162" w:rsidP="00E24B03">
      <w:pPr>
        <w:spacing w:line="288" w:lineRule="auto"/>
        <w:jc w:val="both"/>
        <w:rPr>
          <w:rFonts w:ascii="Arial" w:hAnsi="Arial" w:cs="Arial"/>
          <w:b/>
          <w:color w:val="C00000"/>
          <w:sz w:val="20"/>
          <w:szCs w:val="20"/>
          <w:lang w:eastAsia="de-AT"/>
        </w:rPr>
      </w:pPr>
    </w:p>
    <w:p w:rsidR="00256162" w:rsidRDefault="00256162" w:rsidP="00E24B03">
      <w:pPr>
        <w:spacing w:line="288" w:lineRule="auto"/>
        <w:jc w:val="both"/>
        <w:rPr>
          <w:rFonts w:ascii="Arial" w:hAnsi="Arial" w:cs="Arial"/>
          <w:b/>
          <w:color w:val="C00000"/>
          <w:sz w:val="20"/>
          <w:szCs w:val="20"/>
          <w:lang w:eastAsia="de-AT"/>
        </w:rPr>
      </w:pPr>
    </w:p>
    <w:p w:rsidR="00256162" w:rsidRDefault="00256162" w:rsidP="00E24B03">
      <w:pPr>
        <w:spacing w:line="288" w:lineRule="auto"/>
        <w:jc w:val="both"/>
        <w:rPr>
          <w:rFonts w:ascii="Arial" w:hAnsi="Arial" w:cs="Arial"/>
          <w:b/>
          <w:color w:val="C00000"/>
          <w:sz w:val="20"/>
          <w:szCs w:val="20"/>
          <w:lang w:eastAsia="de-AT"/>
        </w:rPr>
      </w:pPr>
    </w:p>
    <w:p w:rsidR="00EA7EBD" w:rsidRDefault="00EA7EBD" w:rsidP="00E24B03">
      <w:pPr>
        <w:spacing w:line="288" w:lineRule="auto"/>
        <w:jc w:val="both"/>
        <w:rPr>
          <w:rFonts w:ascii="Arial" w:hAnsi="Arial" w:cs="Arial"/>
          <w:b/>
          <w:color w:val="C00000"/>
          <w:sz w:val="20"/>
          <w:szCs w:val="20"/>
          <w:lang w:eastAsia="de-AT"/>
        </w:rPr>
      </w:pPr>
    </w:p>
    <w:p w:rsidR="009808D2" w:rsidRPr="00C51B95" w:rsidRDefault="00256162" w:rsidP="00E24B03">
      <w:pPr>
        <w:spacing w:line="288" w:lineRule="auto"/>
        <w:jc w:val="both"/>
        <w:rPr>
          <w:rFonts w:ascii="Arial" w:hAnsi="Arial" w:cs="Arial"/>
          <w:sz w:val="20"/>
          <w:szCs w:val="20"/>
        </w:rPr>
      </w:pPr>
      <w:r>
        <w:rPr>
          <w:rFonts w:ascii="Arial" w:hAnsi="Arial" w:cs="Arial"/>
          <w:noProof/>
          <w:sz w:val="20"/>
          <w:szCs w:val="20"/>
          <w:lang w:val="de-CH" w:eastAsia="de-CH"/>
        </w:rPr>
        <w:lastRenderedPageBreak/>
        <w:drawing>
          <wp:anchor distT="0" distB="0" distL="114300" distR="114300" simplePos="0" relativeHeight="251660800" behindDoc="1" locked="0" layoutInCell="1" allowOverlap="1">
            <wp:simplePos x="0" y="0"/>
            <wp:positionH relativeFrom="column">
              <wp:posOffset>-1905</wp:posOffset>
            </wp:positionH>
            <wp:positionV relativeFrom="paragraph">
              <wp:posOffset>9580</wp:posOffset>
            </wp:positionV>
            <wp:extent cx="1621790" cy="1621790"/>
            <wp:effectExtent l="0" t="0" r="0" b="0"/>
            <wp:wrapTight wrapText="bothSides">
              <wp:wrapPolygon edited="0">
                <wp:start x="0" y="0"/>
                <wp:lineTo x="0" y="21312"/>
                <wp:lineTo x="21312" y="21312"/>
                <wp:lineTo x="2131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anchor>
        </w:drawing>
      </w:r>
      <w:r w:rsidR="009808D2" w:rsidRPr="00C51B95">
        <w:rPr>
          <w:rFonts w:ascii="Arial" w:hAnsi="Arial" w:cs="Arial"/>
          <w:b/>
          <w:color w:val="C00000"/>
          <w:sz w:val="20"/>
          <w:szCs w:val="20"/>
          <w:lang w:eastAsia="de-AT"/>
        </w:rPr>
        <w:t xml:space="preserve">Zur Person: </w:t>
      </w:r>
      <w:r w:rsidR="008534BC" w:rsidRPr="00C51B95">
        <w:rPr>
          <w:rFonts w:ascii="Arial" w:hAnsi="Arial" w:cs="Arial"/>
          <w:b/>
          <w:color w:val="C00000"/>
          <w:sz w:val="20"/>
          <w:szCs w:val="20"/>
          <w:lang w:eastAsia="de-AT"/>
        </w:rPr>
        <w:t xml:space="preserve">Urs Gehrig, </w:t>
      </w:r>
      <w:proofErr w:type="spellStart"/>
      <w:r w:rsidR="008534BC" w:rsidRPr="00C51B95">
        <w:rPr>
          <w:rFonts w:ascii="Arial" w:hAnsi="Arial" w:cs="Arial"/>
          <w:b/>
          <w:color w:val="C00000"/>
          <w:sz w:val="20"/>
          <w:szCs w:val="20"/>
          <w:lang w:eastAsia="de-AT"/>
        </w:rPr>
        <w:t>lic.iur</w:t>
      </w:r>
      <w:proofErr w:type="spellEnd"/>
      <w:r w:rsidR="008534BC" w:rsidRPr="00C51B95">
        <w:rPr>
          <w:rFonts w:ascii="Arial" w:hAnsi="Arial" w:cs="Arial"/>
          <w:b/>
          <w:color w:val="C00000"/>
          <w:sz w:val="20"/>
          <w:szCs w:val="20"/>
          <w:lang w:eastAsia="de-AT"/>
        </w:rPr>
        <w:t>., Dipl. El-Ing. HTL</w:t>
      </w:r>
      <w:r w:rsidR="009808D2" w:rsidRPr="00C51B95">
        <w:rPr>
          <w:rFonts w:ascii="Arial" w:hAnsi="Arial" w:cs="Arial"/>
          <w:b/>
          <w:color w:val="C00000"/>
          <w:sz w:val="20"/>
          <w:szCs w:val="20"/>
          <w:lang w:eastAsia="de-AT"/>
        </w:rPr>
        <w:t xml:space="preserve"> </w:t>
      </w:r>
    </w:p>
    <w:p w:rsidR="008534BC" w:rsidRPr="00C51B95" w:rsidRDefault="008534BC" w:rsidP="00E24B03">
      <w:pPr>
        <w:spacing w:line="288" w:lineRule="auto"/>
        <w:jc w:val="both"/>
        <w:rPr>
          <w:rFonts w:ascii="Arial" w:hAnsi="Arial" w:cs="Arial"/>
          <w:sz w:val="20"/>
          <w:szCs w:val="20"/>
        </w:rPr>
      </w:pPr>
      <w:r w:rsidRPr="00C51B95">
        <w:rPr>
          <w:rFonts w:ascii="Arial" w:hAnsi="Arial" w:cs="Arial"/>
          <w:sz w:val="20"/>
          <w:szCs w:val="20"/>
          <w:lang w:eastAsia="de-AT"/>
        </w:rPr>
        <w:t>Urs Gehrig, Senior Consultant Unternehmensentwicklung und seit Mitte 2017 Leiter des Competence-Center (</w:t>
      </w:r>
      <w:proofErr w:type="spellStart"/>
      <w:r w:rsidRPr="00C51B95">
        <w:rPr>
          <w:rFonts w:ascii="Arial" w:hAnsi="Arial" w:cs="Arial"/>
          <w:sz w:val="20"/>
          <w:szCs w:val="20"/>
          <w:lang w:eastAsia="de-AT"/>
        </w:rPr>
        <w:t>CoC</w:t>
      </w:r>
      <w:proofErr w:type="spellEnd"/>
      <w:r w:rsidRPr="00C51B95">
        <w:rPr>
          <w:rFonts w:ascii="Arial" w:hAnsi="Arial" w:cs="Arial"/>
          <w:sz w:val="20"/>
          <w:szCs w:val="20"/>
          <w:lang w:eastAsia="de-AT"/>
        </w:rPr>
        <w:t xml:space="preserve">) </w:t>
      </w:r>
      <w:proofErr w:type="spellStart"/>
      <w:r w:rsidRPr="00C51B95">
        <w:rPr>
          <w:rFonts w:ascii="Arial" w:hAnsi="Arial" w:cs="Arial"/>
          <w:sz w:val="20"/>
          <w:szCs w:val="20"/>
          <w:lang w:eastAsia="de-AT"/>
        </w:rPr>
        <w:t>Predictive</w:t>
      </w:r>
      <w:proofErr w:type="spellEnd"/>
      <w:r w:rsidRPr="00C51B95">
        <w:rPr>
          <w:rFonts w:ascii="Arial" w:hAnsi="Arial" w:cs="Arial"/>
          <w:sz w:val="20"/>
          <w:szCs w:val="20"/>
          <w:lang w:eastAsia="de-AT"/>
        </w:rPr>
        <w:t xml:space="preserve"> Maintenance SBB. Herr Gehrig hat eine Ausbildung als Dipl. El.-Ing. HTL und </w:t>
      </w:r>
      <w:proofErr w:type="spellStart"/>
      <w:r w:rsidRPr="00C51B95">
        <w:rPr>
          <w:rFonts w:ascii="Arial" w:hAnsi="Arial" w:cs="Arial"/>
          <w:sz w:val="20"/>
          <w:szCs w:val="20"/>
          <w:lang w:eastAsia="de-AT"/>
        </w:rPr>
        <w:t>lic.iur</w:t>
      </w:r>
      <w:proofErr w:type="spellEnd"/>
      <w:r w:rsidRPr="00C51B95">
        <w:rPr>
          <w:rFonts w:ascii="Arial" w:hAnsi="Arial" w:cs="Arial"/>
          <w:sz w:val="20"/>
          <w:szCs w:val="20"/>
          <w:lang w:eastAsia="de-AT"/>
        </w:rPr>
        <w:t xml:space="preserve">., arbeitete mehrere Jahre im Bereich des Patentwesens, bevor er 2012 bei SBB Cargo AG einstieg und als Führungsunterstützung des COO Asset Management (Rollmaterial) tätig war. Seit Ende 2015 ist er als Senior Consultant für die Weiterentwicklung der Instandhaltungsstrategie Bei SBB Personenverkehr Operating zuständig und Leiter des Innovationsmanagements für diese Organisationseinheit mit 7‘500 Mitarbeitenden. Operating ist mit der Beschaffung, Instandhaltung, Modernisierung und dem Betrieb sämtlichen Rollmaterials von SBB Personenverkehr verantwortlich. Als Leiter des </w:t>
      </w:r>
      <w:proofErr w:type="spellStart"/>
      <w:r w:rsidRPr="00C51B95">
        <w:rPr>
          <w:rFonts w:ascii="Arial" w:hAnsi="Arial" w:cs="Arial"/>
          <w:sz w:val="20"/>
          <w:szCs w:val="20"/>
          <w:lang w:eastAsia="de-AT"/>
        </w:rPr>
        <w:t>CoC</w:t>
      </w:r>
      <w:proofErr w:type="spellEnd"/>
      <w:r w:rsidRPr="00C51B95">
        <w:rPr>
          <w:rFonts w:ascii="Arial" w:hAnsi="Arial" w:cs="Arial"/>
          <w:sz w:val="20"/>
          <w:szCs w:val="20"/>
          <w:lang w:eastAsia="de-AT"/>
        </w:rPr>
        <w:t xml:space="preserve"> </w:t>
      </w:r>
      <w:proofErr w:type="spellStart"/>
      <w:r w:rsidRPr="00C51B95">
        <w:rPr>
          <w:rFonts w:ascii="Arial" w:hAnsi="Arial" w:cs="Arial"/>
          <w:sz w:val="20"/>
          <w:szCs w:val="20"/>
          <w:lang w:eastAsia="de-AT"/>
        </w:rPr>
        <w:t>Predictive</w:t>
      </w:r>
      <w:proofErr w:type="spellEnd"/>
      <w:r w:rsidRPr="00C51B95">
        <w:rPr>
          <w:rFonts w:ascii="Arial" w:hAnsi="Arial" w:cs="Arial"/>
          <w:sz w:val="20"/>
          <w:szCs w:val="20"/>
          <w:lang w:eastAsia="de-AT"/>
        </w:rPr>
        <w:t xml:space="preserve"> Maintenance setzt sich Herr Gehrig konzernweit dafür ein, dass der robuste Betrieb von Anlagen zu LC-optimierten Kosten durch geeigneten Instandhaltungs-Mix ermittelt werden kann.</w:t>
      </w:r>
    </w:p>
    <w:p w:rsidR="009808D2" w:rsidRPr="00C51B95" w:rsidRDefault="009808D2" w:rsidP="00E24B03">
      <w:pPr>
        <w:spacing w:line="288" w:lineRule="auto"/>
        <w:jc w:val="both"/>
        <w:rPr>
          <w:rFonts w:ascii="Arial" w:hAnsi="Arial" w:cs="Arial"/>
          <w:sz w:val="20"/>
          <w:szCs w:val="20"/>
        </w:rPr>
      </w:pPr>
    </w:p>
    <w:p w:rsidR="0077009F" w:rsidRDefault="0077009F" w:rsidP="00E24B03">
      <w:pPr>
        <w:spacing w:line="288" w:lineRule="auto"/>
        <w:jc w:val="both"/>
        <w:rPr>
          <w:rFonts w:ascii="Arial" w:hAnsi="Arial" w:cs="Arial"/>
          <w:b/>
          <w:color w:val="C00000"/>
          <w:sz w:val="20"/>
          <w:szCs w:val="20"/>
        </w:rPr>
      </w:pPr>
    </w:p>
    <w:p w:rsidR="00B2562A" w:rsidRPr="00C51B95" w:rsidRDefault="00993F87" w:rsidP="00E24B03">
      <w:pPr>
        <w:spacing w:line="288" w:lineRule="auto"/>
        <w:jc w:val="both"/>
        <w:rPr>
          <w:rFonts w:ascii="Arial" w:hAnsi="Arial" w:cs="Arial"/>
          <w:b/>
          <w:color w:val="C00000"/>
          <w:sz w:val="20"/>
          <w:szCs w:val="20"/>
        </w:rPr>
      </w:pPr>
      <w:r w:rsidRPr="00C51B95">
        <w:rPr>
          <w:rFonts w:ascii="Arial" w:hAnsi="Arial" w:cs="Arial"/>
          <w:b/>
          <w:color w:val="C00000"/>
          <w:sz w:val="20"/>
          <w:szCs w:val="20"/>
        </w:rPr>
        <w:t>Über die Veranstaltung:</w:t>
      </w:r>
    </w:p>
    <w:p w:rsidR="00993F87" w:rsidRPr="00C51B95" w:rsidRDefault="00993F87" w:rsidP="00E24B03">
      <w:pPr>
        <w:spacing w:line="288" w:lineRule="auto"/>
        <w:jc w:val="both"/>
        <w:rPr>
          <w:rFonts w:ascii="Arial" w:hAnsi="Arial" w:cs="Arial"/>
          <w:sz w:val="20"/>
          <w:szCs w:val="20"/>
        </w:rPr>
      </w:pPr>
      <w:r w:rsidRPr="00C51B95">
        <w:rPr>
          <w:rFonts w:ascii="Arial" w:hAnsi="Arial" w:cs="Arial"/>
          <w:color w:val="000000" w:themeColor="text1"/>
          <w:sz w:val="20"/>
          <w:szCs w:val="20"/>
          <w:shd w:val="clear" w:color="auto" w:fill="FFFFFF"/>
        </w:rPr>
        <w:t>Die </w:t>
      </w:r>
      <w:r w:rsidRPr="00C51B95">
        <w:rPr>
          <w:rStyle w:val="Fett"/>
          <w:rFonts w:ascii="Arial" w:hAnsi="Arial" w:cs="Arial"/>
          <w:color w:val="C00000"/>
          <w:sz w:val="20"/>
          <w:szCs w:val="20"/>
          <w:shd w:val="clear" w:color="auto" w:fill="FFFFFF"/>
        </w:rPr>
        <w:t>INSTANDHALTUNGSTAGE</w:t>
      </w:r>
      <w:r w:rsidR="00AB114A">
        <w:rPr>
          <w:rFonts w:ascii="Arial" w:hAnsi="Arial" w:cs="Arial"/>
          <w:color w:val="C00000"/>
          <w:sz w:val="20"/>
          <w:szCs w:val="20"/>
          <w:shd w:val="clear" w:color="auto" w:fill="FFFFFF"/>
        </w:rPr>
        <w:t xml:space="preserve"> </w:t>
      </w:r>
      <w:r w:rsidRPr="00C51B95">
        <w:rPr>
          <w:rFonts w:ascii="Arial" w:hAnsi="Arial" w:cs="Arial"/>
          <w:sz w:val="20"/>
          <w:szCs w:val="20"/>
          <w:shd w:val="clear" w:color="auto" w:fill="FFFFFF"/>
        </w:rPr>
        <w:t>(</w:t>
      </w:r>
      <w:r w:rsidR="00E24B03">
        <w:rPr>
          <w:rFonts w:ascii="Arial" w:hAnsi="Arial" w:cs="Arial"/>
          <w:sz w:val="20"/>
          <w:szCs w:val="20"/>
          <w:shd w:val="clear" w:color="auto" w:fill="FFFFFF"/>
        </w:rPr>
        <w:t>10</w:t>
      </w:r>
      <w:r w:rsidR="007B3D93" w:rsidRPr="00C51B95">
        <w:rPr>
          <w:rFonts w:ascii="Arial" w:hAnsi="Arial" w:cs="Arial"/>
          <w:sz w:val="20"/>
          <w:szCs w:val="20"/>
          <w:shd w:val="clear" w:color="auto" w:fill="FFFFFF"/>
        </w:rPr>
        <w:t xml:space="preserve">. bis </w:t>
      </w:r>
      <w:r w:rsidR="00E24B03">
        <w:rPr>
          <w:rFonts w:ascii="Arial" w:hAnsi="Arial" w:cs="Arial"/>
          <w:sz w:val="20"/>
          <w:szCs w:val="20"/>
          <w:shd w:val="clear" w:color="auto" w:fill="FFFFFF"/>
        </w:rPr>
        <w:t>12</w:t>
      </w:r>
      <w:r w:rsidR="007B3D93" w:rsidRPr="00C51B95">
        <w:rPr>
          <w:rFonts w:ascii="Arial" w:hAnsi="Arial" w:cs="Arial"/>
          <w:sz w:val="20"/>
          <w:szCs w:val="20"/>
          <w:shd w:val="clear" w:color="auto" w:fill="FFFFFF"/>
        </w:rPr>
        <w:t>. April 201</w:t>
      </w:r>
      <w:r w:rsidR="00E24B03">
        <w:rPr>
          <w:rFonts w:ascii="Arial" w:hAnsi="Arial" w:cs="Arial"/>
          <w:sz w:val="20"/>
          <w:szCs w:val="20"/>
          <w:shd w:val="clear" w:color="auto" w:fill="FFFFFF"/>
        </w:rPr>
        <w:t>8</w:t>
      </w:r>
      <w:r w:rsidR="007B3D93" w:rsidRPr="00C51B95">
        <w:rPr>
          <w:rFonts w:ascii="Arial" w:hAnsi="Arial" w:cs="Arial"/>
          <w:sz w:val="20"/>
          <w:szCs w:val="20"/>
          <w:shd w:val="clear" w:color="auto" w:fill="FFFFFF"/>
        </w:rPr>
        <w:t xml:space="preserve">, </w:t>
      </w:r>
      <w:r w:rsidR="00E24B03">
        <w:rPr>
          <w:rFonts w:ascii="Arial" w:hAnsi="Arial" w:cs="Arial"/>
          <w:sz w:val="20"/>
          <w:szCs w:val="20"/>
          <w:shd w:val="clear" w:color="auto" w:fill="FFFFFF"/>
        </w:rPr>
        <w:t>Salzburg</w:t>
      </w:r>
      <w:r w:rsidRPr="00C51B95">
        <w:rPr>
          <w:rFonts w:ascii="Arial" w:hAnsi="Arial" w:cs="Arial"/>
          <w:sz w:val="20"/>
          <w:szCs w:val="20"/>
          <w:shd w:val="clear" w:color="auto" w:fill="FFFFFF"/>
        </w:rPr>
        <w:t xml:space="preserve">) </w:t>
      </w:r>
      <w:r w:rsidRPr="00C51B95">
        <w:rPr>
          <w:rFonts w:ascii="Arial" w:hAnsi="Arial" w:cs="Arial"/>
          <w:color w:val="000000" w:themeColor="text1"/>
          <w:sz w:val="20"/>
          <w:szCs w:val="20"/>
          <w:shd w:val="clear" w:color="auto" w:fill="FFFFFF"/>
        </w:rPr>
        <w:t xml:space="preserve">sind ein beliebter Branchentreffpunkt für Experten und Praktiker aus der Instandhaltung mit einer stark wachsenden Nachfrage. Vernetzung, Erfahrungs- und Wissensaustausch stehen im Mittelpunkt. Die Veranstaltung wird von den Firmen </w:t>
      </w:r>
      <w:hyperlink r:id="rId10" w:history="1">
        <w:r w:rsidRPr="00C51B95">
          <w:rPr>
            <w:rStyle w:val="Hyperlink"/>
            <w:rFonts w:ascii="Arial" w:hAnsi="Arial" w:cs="Arial"/>
            <w:sz w:val="20"/>
            <w:szCs w:val="20"/>
            <w:shd w:val="clear" w:color="auto" w:fill="FFFFFF"/>
          </w:rPr>
          <w:t>dankl+partner consulting gmbh</w:t>
        </w:r>
      </w:hyperlink>
      <w:r w:rsidR="00AB114A">
        <w:rPr>
          <w:rStyle w:val="Hyperlink"/>
          <w:rFonts w:ascii="Arial" w:hAnsi="Arial" w:cs="Arial"/>
          <w:sz w:val="20"/>
          <w:szCs w:val="20"/>
          <w:shd w:val="clear" w:color="auto" w:fill="FFFFFF"/>
        </w:rPr>
        <w:t xml:space="preserve"> | MCP Deutschland GmbH</w:t>
      </w:r>
      <w:r w:rsidR="00AB114A">
        <w:rPr>
          <w:rFonts w:ascii="Arial" w:hAnsi="Arial" w:cs="Arial"/>
          <w:color w:val="000000" w:themeColor="text1"/>
          <w:sz w:val="20"/>
          <w:szCs w:val="20"/>
          <w:shd w:val="clear" w:color="auto" w:fill="FFFFFF"/>
        </w:rPr>
        <w:t xml:space="preserve"> und</w:t>
      </w:r>
      <w:r w:rsidRPr="00C51B95">
        <w:rPr>
          <w:rFonts w:ascii="Arial" w:hAnsi="Arial" w:cs="Arial"/>
          <w:color w:val="000000" w:themeColor="text1"/>
          <w:sz w:val="20"/>
          <w:szCs w:val="20"/>
          <w:shd w:val="clear" w:color="auto" w:fill="FFFFFF"/>
        </w:rPr>
        <w:t xml:space="preserve"> </w:t>
      </w:r>
      <w:hyperlink r:id="rId11" w:history="1">
        <w:r w:rsidRPr="00C51B95">
          <w:rPr>
            <w:rStyle w:val="Hyperlink"/>
            <w:rFonts w:ascii="Arial" w:hAnsi="Arial" w:cs="Arial"/>
            <w:sz w:val="20"/>
            <w:szCs w:val="20"/>
            <w:shd w:val="clear" w:color="auto" w:fill="FFFFFF"/>
          </w:rPr>
          <w:t>Messfeld GmbH</w:t>
        </w:r>
      </w:hyperlink>
      <w:r w:rsidRPr="00C51B95">
        <w:rPr>
          <w:rFonts w:ascii="Arial" w:hAnsi="Arial" w:cs="Arial"/>
          <w:color w:val="000000" w:themeColor="text1"/>
          <w:sz w:val="20"/>
          <w:szCs w:val="20"/>
          <w:shd w:val="clear" w:color="auto" w:fill="FFFFFF"/>
        </w:rPr>
        <w:t xml:space="preserve"> </w:t>
      </w:r>
      <w:r w:rsidR="00AB114A">
        <w:rPr>
          <w:rFonts w:ascii="Arial" w:hAnsi="Arial" w:cs="Arial"/>
          <w:color w:val="000000" w:themeColor="text1"/>
          <w:sz w:val="20"/>
          <w:szCs w:val="20"/>
          <w:shd w:val="clear" w:color="auto" w:fill="FFFFFF"/>
        </w:rPr>
        <w:t xml:space="preserve">abwechselnd in Salzburg </w:t>
      </w:r>
      <w:r w:rsidRPr="00C51B95">
        <w:rPr>
          <w:rFonts w:ascii="Arial" w:hAnsi="Arial" w:cs="Arial"/>
          <w:color w:val="000000" w:themeColor="text1"/>
          <w:sz w:val="20"/>
          <w:szCs w:val="20"/>
          <w:shd w:val="clear" w:color="auto" w:fill="FFFFFF"/>
        </w:rPr>
        <w:t>und Klagenfurt organisiert.</w:t>
      </w:r>
      <w:r w:rsidR="003E5166" w:rsidRPr="00C51B95">
        <w:rPr>
          <w:rFonts w:ascii="Arial" w:hAnsi="Arial" w:cs="Arial"/>
          <w:color w:val="000000" w:themeColor="text1"/>
          <w:sz w:val="20"/>
          <w:szCs w:val="20"/>
          <w:shd w:val="clear" w:color="auto" w:fill="FFFFFF"/>
        </w:rPr>
        <w:t xml:space="preserve"> Alle Infos: </w:t>
      </w:r>
      <w:hyperlink r:id="rId12" w:history="1">
        <w:r w:rsidR="003E5166" w:rsidRPr="00C51B95">
          <w:rPr>
            <w:rStyle w:val="Hyperlink"/>
            <w:rFonts w:ascii="Arial" w:hAnsi="Arial" w:cs="Arial"/>
            <w:sz w:val="20"/>
            <w:szCs w:val="20"/>
            <w:shd w:val="clear" w:color="auto" w:fill="FFFFFF"/>
          </w:rPr>
          <w:t>www.instandhaltungstage.at</w:t>
        </w:r>
      </w:hyperlink>
      <w:r w:rsidR="003E5166" w:rsidRPr="00C51B95">
        <w:rPr>
          <w:rFonts w:ascii="Arial" w:hAnsi="Arial" w:cs="Arial"/>
          <w:color w:val="000000" w:themeColor="text1"/>
          <w:sz w:val="20"/>
          <w:szCs w:val="20"/>
          <w:shd w:val="clear" w:color="auto" w:fill="FFFFFF"/>
        </w:rPr>
        <w:t xml:space="preserve"> </w:t>
      </w:r>
    </w:p>
    <w:p w:rsidR="00F428B3" w:rsidRDefault="00F428B3" w:rsidP="00E24B03">
      <w:pPr>
        <w:pStyle w:val="StandardWeb"/>
        <w:tabs>
          <w:tab w:val="left" w:pos="2100"/>
        </w:tabs>
        <w:spacing w:before="0" w:beforeAutospacing="0" w:after="0" w:afterAutospacing="0" w:line="288" w:lineRule="auto"/>
        <w:jc w:val="both"/>
        <w:rPr>
          <w:rFonts w:ascii="Arial" w:hAnsi="Arial" w:cs="Arial"/>
          <w:sz w:val="20"/>
          <w:szCs w:val="20"/>
        </w:rPr>
      </w:pPr>
    </w:p>
    <w:p w:rsidR="00370742" w:rsidRDefault="00370742" w:rsidP="00E24B03">
      <w:pPr>
        <w:pStyle w:val="StandardWeb"/>
        <w:tabs>
          <w:tab w:val="left" w:pos="2100"/>
        </w:tabs>
        <w:spacing w:before="0" w:beforeAutospacing="0" w:after="0" w:afterAutospacing="0" w:line="288" w:lineRule="auto"/>
        <w:jc w:val="both"/>
        <w:rPr>
          <w:rFonts w:ascii="Arial" w:hAnsi="Arial" w:cs="Arial"/>
          <w:sz w:val="20"/>
          <w:szCs w:val="20"/>
        </w:rPr>
      </w:pPr>
    </w:p>
    <w:p w:rsidR="00AB114A" w:rsidRPr="00C51B95" w:rsidRDefault="00370742" w:rsidP="00E24B03">
      <w:pPr>
        <w:pStyle w:val="StandardWeb"/>
        <w:tabs>
          <w:tab w:val="left" w:pos="2100"/>
        </w:tabs>
        <w:spacing w:before="0" w:beforeAutospacing="0" w:after="0" w:afterAutospacing="0" w:line="288" w:lineRule="auto"/>
        <w:jc w:val="both"/>
        <w:rPr>
          <w:rFonts w:ascii="Arial" w:hAnsi="Arial" w:cs="Arial"/>
          <w:sz w:val="20"/>
          <w:szCs w:val="20"/>
        </w:rPr>
      </w:pPr>
      <w:r w:rsidRPr="00234C61">
        <w:rPr>
          <w:rFonts w:ascii="Arial" w:hAnsi="Arial" w:cs="Arial"/>
          <w:b/>
          <w:bCs/>
          <w:color w:val="C51A1B"/>
          <w:sz w:val="20"/>
          <w:szCs w:val="20"/>
        </w:rPr>
        <w:t>Unterlagen zum Download:</w:t>
      </w:r>
    </w:p>
    <w:p w:rsidR="00360352" w:rsidRPr="00670F0F" w:rsidRDefault="00570914" w:rsidP="00E24B03">
      <w:pPr>
        <w:pStyle w:val="StandardWeb"/>
        <w:spacing w:before="0" w:beforeAutospacing="0" w:after="0" w:afterAutospacing="0" w:line="288" w:lineRule="auto"/>
        <w:jc w:val="both"/>
        <w:rPr>
          <w:rFonts w:ascii="Arial" w:hAnsi="Arial" w:cs="Arial"/>
          <w:sz w:val="20"/>
          <w:szCs w:val="20"/>
        </w:rPr>
      </w:pPr>
      <w:hyperlink r:id="rId13" w:history="1">
        <w:r w:rsidR="00360352" w:rsidRPr="00670F0F">
          <w:rPr>
            <w:rStyle w:val="Hyperlink"/>
            <w:rFonts w:ascii="Arial" w:hAnsi="Arial" w:cs="Arial"/>
            <w:sz w:val="20"/>
            <w:szCs w:val="20"/>
          </w:rPr>
          <w:t>Logo INSTANDHALTUNGSTAGE 201</w:t>
        </w:r>
        <w:r w:rsidR="00370742" w:rsidRPr="00670F0F">
          <w:rPr>
            <w:rStyle w:val="Hyperlink"/>
            <w:rFonts w:ascii="Arial" w:hAnsi="Arial" w:cs="Arial"/>
            <w:sz w:val="20"/>
            <w:szCs w:val="20"/>
          </w:rPr>
          <w:t>8</w:t>
        </w:r>
        <w:r w:rsidR="00360352" w:rsidRPr="00670F0F">
          <w:rPr>
            <w:rStyle w:val="Hyperlink"/>
            <w:rFonts w:ascii="Arial" w:hAnsi="Arial" w:cs="Arial"/>
            <w:sz w:val="20"/>
            <w:szCs w:val="20"/>
          </w:rPr>
          <w:t>»</w:t>
        </w:r>
      </w:hyperlink>
      <w:r w:rsidR="001660EB" w:rsidRPr="00670F0F">
        <w:rPr>
          <w:rFonts w:ascii="Arial" w:hAnsi="Arial" w:cs="Arial"/>
          <w:sz w:val="20"/>
          <w:szCs w:val="20"/>
        </w:rPr>
        <w:t xml:space="preserve"> </w:t>
      </w:r>
    </w:p>
    <w:p w:rsidR="00032B59" w:rsidRPr="00570914" w:rsidRDefault="00570914" w:rsidP="00E24B03">
      <w:pPr>
        <w:pStyle w:val="bodytext"/>
        <w:spacing w:before="0" w:beforeAutospacing="0" w:after="0" w:afterAutospacing="0" w:line="288" w:lineRule="auto"/>
        <w:jc w:val="both"/>
        <w:rPr>
          <w:rFonts w:ascii="Arial" w:hAnsi="Arial" w:cs="Arial"/>
          <w:color w:val="C00000"/>
          <w:sz w:val="20"/>
          <w:szCs w:val="20"/>
        </w:rPr>
      </w:pPr>
      <w:hyperlink r:id="rId14" w:history="1">
        <w:r w:rsidRPr="00570914">
          <w:rPr>
            <w:rStyle w:val="Hyperlink"/>
            <w:rFonts w:ascii="Arial" w:hAnsi="Arial" w:cs="Arial"/>
            <w:sz w:val="20"/>
            <w:szCs w:val="20"/>
          </w:rPr>
          <w:t xml:space="preserve">Portrait Urs Gehrig, </w:t>
        </w:r>
        <w:proofErr w:type="spellStart"/>
        <w:r w:rsidRPr="00570914">
          <w:rPr>
            <w:rStyle w:val="Hyperlink"/>
            <w:rFonts w:ascii="Arial" w:hAnsi="Arial" w:cs="Arial"/>
            <w:sz w:val="20"/>
            <w:szCs w:val="20"/>
          </w:rPr>
          <w:t>lic.iur</w:t>
        </w:r>
        <w:proofErr w:type="spellEnd"/>
        <w:r w:rsidRPr="00570914">
          <w:rPr>
            <w:rStyle w:val="Hyperlink"/>
            <w:rFonts w:ascii="Arial" w:hAnsi="Arial" w:cs="Arial"/>
            <w:sz w:val="20"/>
            <w:szCs w:val="20"/>
          </w:rPr>
          <w:t>., Dipl. El-Ing. HTL»</w:t>
        </w:r>
      </w:hyperlink>
    </w:p>
    <w:p w:rsidR="00ED7354" w:rsidRPr="00C51B95" w:rsidRDefault="00ED7354" w:rsidP="00E24B03">
      <w:pPr>
        <w:spacing w:line="288" w:lineRule="auto"/>
        <w:jc w:val="both"/>
        <w:rPr>
          <w:rFonts w:ascii="Arial" w:hAnsi="Arial" w:cs="Arial"/>
          <w:b/>
          <w:bCs/>
          <w:color w:val="C00000"/>
          <w:sz w:val="20"/>
          <w:szCs w:val="20"/>
        </w:rPr>
      </w:pPr>
    </w:p>
    <w:p w:rsidR="004351AD" w:rsidRPr="00C51B95" w:rsidRDefault="004351AD" w:rsidP="00E24B03">
      <w:pPr>
        <w:spacing w:line="288" w:lineRule="auto"/>
        <w:jc w:val="both"/>
        <w:rPr>
          <w:rFonts w:ascii="Arial" w:hAnsi="Arial" w:cs="Arial"/>
          <w:b/>
          <w:bCs/>
          <w:color w:val="C00000"/>
          <w:sz w:val="20"/>
          <w:szCs w:val="20"/>
        </w:rPr>
      </w:pPr>
      <w:r w:rsidRPr="00C51B95">
        <w:rPr>
          <w:rFonts w:ascii="Arial" w:hAnsi="Arial" w:cs="Arial"/>
          <w:b/>
          <w:bCs/>
          <w:color w:val="C00000"/>
          <w:sz w:val="20"/>
          <w:szCs w:val="20"/>
        </w:rPr>
        <w:t xml:space="preserve">Für weitere/andere Fragen wenden Sie sich bitte direkt an: </w:t>
      </w:r>
    </w:p>
    <w:p w:rsidR="004351AD" w:rsidRPr="00C51B95" w:rsidRDefault="004351AD" w:rsidP="00E24B03">
      <w:pPr>
        <w:spacing w:line="288" w:lineRule="auto"/>
        <w:jc w:val="both"/>
        <w:rPr>
          <w:rFonts w:ascii="Arial" w:hAnsi="Arial" w:cs="Arial"/>
          <w:sz w:val="20"/>
          <w:szCs w:val="20"/>
        </w:rPr>
      </w:pPr>
      <w:r w:rsidRPr="00C51B95">
        <w:rPr>
          <w:rFonts w:ascii="Arial" w:hAnsi="Arial" w:cs="Arial"/>
          <w:sz w:val="20"/>
          <w:szCs w:val="20"/>
        </w:rPr>
        <w:t>Lydia Höller</w:t>
      </w:r>
    </w:p>
    <w:p w:rsidR="004351AD" w:rsidRPr="00C51B95" w:rsidRDefault="004351AD" w:rsidP="00E24B03">
      <w:pPr>
        <w:spacing w:line="288" w:lineRule="auto"/>
        <w:jc w:val="both"/>
        <w:rPr>
          <w:rFonts w:ascii="Arial" w:hAnsi="Arial" w:cs="Arial"/>
          <w:sz w:val="20"/>
          <w:szCs w:val="20"/>
          <w:lang w:val="en-US"/>
        </w:rPr>
      </w:pPr>
      <w:proofErr w:type="spellStart"/>
      <w:r w:rsidRPr="00C51B95">
        <w:rPr>
          <w:rFonts w:ascii="Arial" w:hAnsi="Arial" w:cs="Arial"/>
          <w:sz w:val="20"/>
          <w:szCs w:val="20"/>
          <w:lang w:val="en-US"/>
        </w:rPr>
        <w:t>dankl+partner</w:t>
      </w:r>
      <w:proofErr w:type="spellEnd"/>
      <w:r w:rsidRPr="00C51B95">
        <w:rPr>
          <w:rFonts w:ascii="Arial" w:hAnsi="Arial" w:cs="Arial"/>
          <w:sz w:val="20"/>
          <w:szCs w:val="20"/>
          <w:lang w:val="en-US"/>
        </w:rPr>
        <w:t xml:space="preserve"> consulting </w:t>
      </w:r>
      <w:proofErr w:type="spellStart"/>
      <w:r w:rsidRPr="00C51B95">
        <w:rPr>
          <w:rFonts w:ascii="Arial" w:hAnsi="Arial" w:cs="Arial"/>
          <w:sz w:val="20"/>
          <w:szCs w:val="20"/>
          <w:lang w:val="en-US"/>
        </w:rPr>
        <w:t>gmbh</w:t>
      </w:r>
      <w:proofErr w:type="spellEnd"/>
    </w:p>
    <w:p w:rsidR="004351AD" w:rsidRPr="00C51B95" w:rsidRDefault="004351AD" w:rsidP="00E24B03">
      <w:pPr>
        <w:spacing w:line="288" w:lineRule="auto"/>
        <w:jc w:val="both"/>
        <w:rPr>
          <w:rFonts w:ascii="Arial" w:hAnsi="Arial" w:cs="Arial"/>
          <w:sz w:val="20"/>
          <w:szCs w:val="20"/>
          <w:lang w:val="en-US"/>
        </w:rPr>
      </w:pPr>
      <w:proofErr w:type="spellStart"/>
      <w:r w:rsidRPr="00C51B95">
        <w:rPr>
          <w:rFonts w:ascii="Arial" w:hAnsi="Arial" w:cs="Arial"/>
          <w:sz w:val="20"/>
          <w:szCs w:val="20"/>
          <w:lang w:val="en-US"/>
        </w:rPr>
        <w:t>Telefon</w:t>
      </w:r>
      <w:proofErr w:type="spellEnd"/>
      <w:r w:rsidRPr="00C51B95">
        <w:rPr>
          <w:rFonts w:ascii="Arial" w:hAnsi="Arial" w:cs="Arial"/>
          <w:sz w:val="20"/>
          <w:szCs w:val="20"/>
          <w:lang w:val="en-US"/>
        </w:rPr>
        <w:t>: +43 662 85 32 04-0</w:t>
      </w:r>
    </w:p>
    <w:p w:rsidR="004351AD" w:rsidRPr="00C51B95" w:rsidRDefault="004351AD" w:rsidP="00E24B03">
      <w:pPr>
        <w:spacing w:line="288" w:lineRule="auto"/>
        <w:jc w:val="both"/>
        <w:rPr>
          <w:rFonts w:ascii="Arial" w:hAnsi="Arial" w:cs="Arial"/>
          <w:sz w:val="20"/>
          <w:szCs w:val="20"/>
          <w:lang w:val="en-US"/>
        </w:rPr>
      </w:pPr>
      <w:r w:rsidRPr="00C51B95">
        <w:rPr>
          <w:rFonts w:ascii="Arial" w:hAnsi="Arial" w:cs="Arial"/>
          <w:sz w:val="20"/>
          <w:szCs w:val="20"/>
          <w:lang w:val="en-US"/>
        </w:rPr>
        <w:t xml:space="preserve">E-Mail: </w:t>
      </w:r>
      <w:r w:rsidR="00E24B03">
        <w:rPr>
          <w:rFonts w:ascii="Arial" w:hAnsi="Arial" w:cs="Arial"/>
          <w:sz w:val="20"/>
          <w:szCs w:val="20"/>
          <w:lang w:val="en-US"/>
        </w:rPr>
        <w:tab/>
      </w:r>
      <w:hyperlink r:id="rId15" w:history="1">
        <w:r w:rsidR="00E24B03" w:rsidRPr="00AE2FF3">
          <w:rPr>
            <w:rStyle w:val="Hyperlink"/>
            <w:rFonts w:ascii="Arial" w:hAnsi="Arial" w:cs="Arial"/>
            <w:sz w:val="20"/>
            <w:szCs w:val="20"/>
            <w:lang w:val="en-US"/>
          </w:rPr>
          <w:t>lydia.hoeller@instandhaltungstage.at</w:t>
        </w:r>
      </w:hyperlink>
    </w:p>
    <w:p w:rsidR="004351AD" w:rsidRPr="00C51B95" w:rsidRDefault="004351AD" w:rsidP="00E24B03">
      <w:pPr>
        <w:spacing w:line="288" w:lineRule="auto"/>
        <w:jc w:val="both"/>
        <w:rPr>
          <w:rFonts w:ascii="Arial" w:hAnsi="Arial" w:cs="Arial"/>
          <w:sz w:val="20"/>
          <w:szCs w:val="20"/>
        </w:rPr>
      </w:pPr>
      <w:r w:rsidRPr="00C51B95">
        <w:rPr>
          <w:rFonts w:ascii="Arial" w:hAnsi="Arial" w:cs="Arial"/>
          <w:sz w:val="20"/>
          <w:szCs w:val="20"/>
          <w:lang w:val="en-US"/>
        </w:rPr>
        <w:t>Web:</w:t>
      </w:r>
      <w:r w:rsidR="00E24B03">
        <w:rPr>
          <w:rFonts w:ascii="Arial" w:hAnsi="Arial" w:cs="Arial"/>
          <w:sz w:val="20"/>
          <w:szCs w:val="20"/>
          <w:lang w:val="en-US"/>
        </w:rPr>
        <w:tab/>
      </w:r>
      <w:hyperlink r:id="rId16" w:history="1">
        <w:r w:rsidRPr="00C51B95">
          <w:rPr>
            <w:rStyle w:val="Hyperlink"/>
            <w:rFonts w:ascii="Arial" w:hAnsi="Arial" w:cs="Arial"/>
            <w:sz w:val="20"/>
            <w:szCs w:val="20"/>
            <w:lang w:val="en-US"/>
          </w:rPr>
          <w:t>www.instandhaltungstage.at</w:t>
        </w:r>
      </w:hyperlink>
      <w:r w:rsidRPr="00C51B95">
        <w:rPr>
          <w:rFonts w:ascii="Arial" w:hAnsi="Arial" w:cs="Arial"/>
          <w:sz w:val="20"/>
          <w:szCs w:val="20"/>
        </w:rPr>
        <w:br/>
      </w:r>
    </w:p>
    <w:p w:rsidR="00D17A14" w:rsidRPr="00C51B95" w:rsidRDefault="00D17A14" w:rsidP="00E24B03">
      <w:pPr>
        <w:spacing w:line="288" w:lineRule="auto"/>
        <w:jc w:val="both"/>
        <w:rPr>
          <w:rFonts w:ascii="Arial" w:hAnsi="Arial" w:cs="Arial"/>
          <w:sz w:val="20"/>
          <w:szCs w:val="20"/>
        </w:rPr>
      </w:pPr>
    </w:p>
    <w:p w:rsidR="00291A16" w:rsidRPr="00291A16" w:rsidRDefault="00291A16" w:rsidP="00E24B03">
      <w:pPr>
        <w:spacing w:line="288" w:lineRule="auto"/>
        <w:jc w:val="both"/>
        <w:rPr>
          <w:rFonts w:ascii="Arial" w:hAnsi="Arial" w:cs="Arial"/>
        </w:rPr>
      </w:pPr>
      <w:bookmarkStart w:id="1" w:name="_GoBack"/>
      <w:bookmarkEnd w:id="1"/>
    </w:p>
    <w:sectPr w:rsidR="00291A16" w:rsidRPr="00291A16" w:rsidSect="0033159E">
      <w:headerReference w:type="default" r:id="rId17"/>
      <w:footerReference w:type="default" r:id="rId18"/>
      <w:headerReference w:type="first" r:id="rId19"/>
      <w:footerReference w:type="first" r:id="rId20"/>
      <w:pgSz w:w="11906" w:h="16838"/>
      <w:pgMar w:top="944" w:right="1274" w:bottom="1134" w:left="1418" w:header="42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A41" w:rsidRDefault="00304A41" w:rsidP="006C7ECC">
      <w:r>
        <w:separator/>
      </w:r>
    </w:p>
  </w:endnote>
  <w:endnote w:type="continuationSeparator" w:id="0">
    <w:p w:rsidR="00304A41" w:rsidRDefault="00304A41" w:rsidP="006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1908" w:type="dxa"/>
      <w:tblInd w:w="-131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970"/>
      <w:gridCol w:w="3969"/>
      <w:gridCol w:w="3969"/>
    </w:tblGrid>
    <w:tr w:rsidR="00256162" w:rsidTr="008A77CC">
      <w:tc>
        <w:tcPr>
          <w:tcW w:w="3970" w:type="dxa"/>
          <w:vAlign w:val="bottom"/>
        </w:tcPr>
        <w:p w:rsidR="00256162" w:rsidRDefault="00256162" w:rsidP="00256162">
          <w:pPr>
            <w:pStyle w:val="Fuzeile"/>
            <w:jc w:val="center"/>
            <w:rPr>
              <w:rFonts w:ascii="Arial" w:hAnsi="Arial" w:cs="Arial"/>
              <w:sz w:val="16"/>
              <w:szCs w:val="16"/>
            </w:rPr>
          </w:pPr>
          <w:r>
            <w:rPr>
              <w:rFonts w:ascii="Arial" w:hAnsi="Arial" w:cs="Arial"/>
              <w:noProof/>
              <w:sz w:val="16"/>
              <w:szCs w:val="16"/>
              <w:lang w:val="de-CH" w:eastAsia="de-CH"/>
            </w:rPr>
            <w:drawing>
              <wp:inline distT="0" distB="0" distL="0" distR="0" wp14:anchorId="61E135EB" wp14:editId="17DE707C">
                <wp:extent cx="735330" cy="407968"/>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righ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044" cy="411138"/>
                        </a:xfrm>
                        <a:prstGeom prst="rect">
                          <a:avLst/>
                        </a:prstGeom>
                      </pic:spPr>
                    </pic:pic>
                  </a:graphicData>
                </a:graphic>
              </wp:inline>
            </w:drawing>
          </w:r>
        </w:p>
        <w:p w:rsidR="00256162" w:rsidRDefault="00256162" w:rsidP="00256162">
          <w:pPr>
            <w:pStyle w:val="Fuzeile"/>
            <w:jc w:val="center"/>
            <w:rPr>
              <w:rFonts w:ascii="Arial" w:hAnsi="Arial" w:cs="Arial"/>
              <w:sz w:val="16"/>
              <w:szCs w:val="16"/>
            </w:rPr>
          </w:pPr>
        </w:p>
        <w:p w:rsidR="00256162" w:rsidRDefault="00256162" w:rsidP="00256162">
          <w:pPr>
            <w:pStyle w:val="Fuzeile"/>
            <w:jc w:val="center"/>
            <w:rPr>
              <w:rFonts w:ascii="Arial" w:hAnsi="Arial" w:cs="Arial"/>
              <w:sz w:val="16"/>
              <w:szCs w:val="16"/>
            </w:rPr>
          </w:pPr>
          <w:proofErr w:type="spellStart"/>
          <w:r>
            <w:rPr>
              <w:rFonts w:ascii="Arial" w:hAnsi="Arial" w:cs="Arial"/>
              <w:sz w:val="16"/>
              <w:szCs w:val="16"/>
            </w:rPr>
            <w:t>dankl+partner</w:t>
          </w:r>
          <w:proofErr w:type="spellEnd"/>
          <w:r>
            <w:rPr>
              <w:rFonts w:ascii="Arial" w:hAnsi="Arial" w:cs="Arial"/>
              <w:sz w:val="16"/>
              <w:szCs w:val="16"/>
            </w:rPr>
            <w:t xml:space="preserve"> </w:t>
          </w:r>
          <w:proofErr w:type="spellStart"/>
          <w:r>
            <w:rPr>
              <w:rFonts w:ascii="Arial" w:hAnsi="Arial" w:cs="Arial"/>
              <w:sz w:val="16"/>
              <w:szCs w:val="16"/>
            </w:rPr>
            <w:t>consulting</w:t>
          </w:r>
          <w:proofErr w:type="spellEnd"/>
          <w:r>
            <w:rPr>
              <w:rFonts w:ascii="Arial" w:hAnsi="Arial" w:cs="Arial"/>
              <w:sz w:val="16"/>
              <w:szCs w:val="16"/>
            </w:rPr>
            <w:t xml:space="preserve"> </w:t>
          </w:r>
          <w:proofErr w:type="spellStart"/>
          <w:r>
            <w:rPr>
              <w:rFonts w:ascii="Arial" w:hAnsi="Arial" w:cs="Arial"/>
              <w:sz w:val="16"/>
              <w:szCs w:val="16"/>
            </w:rPr>
            <w:t>gmbh</w:t>
          </w:r>
          <w:proofErr w:type="spellEnd"/>
        </w:p>
        <w:p w:rsidR="00256162" w:rsidRDefault="00256162" w:rsidP="00256162">
          <w:pPr>
            <w:pStyle w:val="Fuzeile"/>
            <w:jc w:val="center"/>
            <w:rPr>
              <w:rFonts w:ascii="Arial" w:hAnsi="Arial" w:cs="Arial"/>
              <w:sz w:val="16"/>
              <w:szCs w:val="16"/>
            </w:rPr>
          </w:pPr>
          <w:r>
            <w:rPr>
              <w:rFonts w:ascii="Arial" w:hAnsi="Arial" w:cs="Arial"/>
              <w:sz w:val="16"/>
              <w:szCs w:val="16"/>
            </w:rPr>
            <w:t>Röhrenweg 14 | A-5071 Wals bei Salzburg</w:t>
          </w:r>
        </w:p>
        <w:p w:rsidR="00256162" w:rsidRDefault="00256162" w:rsidP="00256162">
          <w:pPr>
            <w:pStyle w:val="Fuzeile"/>
            <w:jc w:val="center"/>
            <w:rPr>
              <w:rFonts w:ascii="Arial" w:hAnsi="Arial" w:cs="Arial"/>
              <w:sz w:val="16"/>
              <w:szCs w:val="16"/>
            </w:rPr>
          </w:pPr>
          <w:r>
            <w:rPr>
              <w:rFonts w:ascii="Arial" w:hAnsi="Arial" w:cs="Arial"/>
              <w:sz w:val="16"/>
              <w:szCs w:val="16"/>
            </w:rPr>
            <w:t>office@dankl.com</w:t>
          </w:r>
        </w:p>
        <w:p w:rsidR="00256162" w:rsidRDefault="00256162" w:rsidP="00256162">
          <w:pPr>
            <w:pStyle w:val="Fuzeile"/>
            <w:jc w:val="center"/>
            <w:rPr>
              <w:rFonts w:ascii="Arial" w:hAnsi="Arial" w:cs="Arial"/>
              <w:sz w:val="16"/>
              <w:szCs w:val="16"/>
            </w:rPr>
          </w:pPr>
          <w:r>
            <w:rPr>
              <w:rFonts w:ascii="Arial" w:hAnsi="Arial" w:cs="Arial"/>
              <w:sz w:val="16"/>
              <w:szCs w:val="16"/>
            </w:rPr>
            <w:t>www.dankl.com</w:t>
          </w:r>
        </w:p>
        <w:p w:rsidR="00256162" w:rsidRDefault="00256162" w:rsidP="00256162">
          <w:pPr>
            <w:pStyle w:val="Fuzeile"/>
            <w:jc w:val="center"/>
            <w:rPr>
              <w:rFonts w:ascii="Arial" w:hAnsi="Arial" w:cs="Arial"/>
              <w:sz w:val="16"/>
              <w:szCs w:val="16"/>
            </w:rPr>
          </w:pPr>
          <w:r>
            <w:rPr>
              <w:rFonts w:ascii="Arial" w:hAnsi="Arial" w:cs="Arial"/>
              <w:sz w:val="16"/>
              <w:szCs w:val="16"/>
            </w:rPr>
            <w:t xml:space="preserve">Fon: </w:t>
          </w:r>
          <w:r w:rsidRPr="00D23FDA">
            <w:rPr>
              <w:rFonts w:ascii="Arial" w:hAnsi="Arial" w:cs="Arial"/>
              <w:sz w:val="16"/>
              <w:szCs w:val="16"/>
            </w:rPr>
            <w:t>+43 662 853 204-0</w:t>
          </w:r>
        </w:p>
        <w:p w:rsidR="00256162" w:rsidRPr="001909E1" w:rsidRDefault="00256162" w:rsidP="00256162">
          <w:pPr>
            <w:pStyle w:val="Fuzeile"/>
            <w:jc w:val="center"/>
          </w:pPr>
          <w:r w:rsidRPr="00D23FDA">
            <w:rPr>
              <w:rFonts w:ascii="Arial" w:hAnsi="Arial" w:cs="Arial"/>
              <w:sz w:val="16"/>
              <w:szCs w:val="16"/>
            </w:rPr>
            <w:t>Fax: +43 662 853 204-4</w:t>
          </w:r>
        </w:p>
      </w:tc>
      <w:tc>
        <w:tcPr>
          <w:tcW w:w="3969" w:type="dxa"/>
          <w:vAlign w:val="bottom"/>
        </w:tcPr>
        <w:p w:rsidR="00256162" w:rsidRDefault="00256162" w:rsidP="00256162">
          <w:pPr>
            <w:pStyle w:val="Fuzeile"/>
            <w:jc w:val="center"/>
            <w:rPr>
              <w:rFonts w:ascii="Arial" w:hAnsi="Arial" w:cs="Arial"/>
              <w:sz w:val="16"/>
              <w:szCs w:val="16"/>
            </w:rPr>
          </w:pPr>
          <w:r w:rsidRPr="00D23FDA">
            <w:rPr>
              <w:rFonts w:ascii="Arial" w:hAnsi="Arial" w:cs="Arial"/>
              <w:noProof/>
              <w:sz w:val="16"/>
              <w:szCs w:val="16"/>
              <w:lang w:val="de-CH" w:eastAsia="de-CH"/>
            </w:rPr>
            <w:drawing>
              <wp:inline distT="0" distB="0" distL="0" distR="0" wp14:anchorId="4B8DFF0A" wp14:editId="217E131A">
                <wp:extent cx="600075" cy="419100"/>
                <wp:effectExtent l="0" t="0" r="9525" b="0"/>
                <wp:docPr id="7" name="Bild 4" descr="Messfeld - 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feld - Logo-Tin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256162" w:rsidRDefault="00256162" w:rsidP="00256162">
          <w:pPr>
            <w:pStyle w:val="Fuzeile"/>
            <w:jc w:val="center"/>
            <w:rPr>
              <w:rFonts w:ascii="Arial" w:hAnsi="Arial" w:cs="Arial"/>
              <w:sz w:val="16"/>
              <w:szCs w:val="16"/>
            </w:rPr>
          </w:pPr>
        </w:p>
        <w:p w:rsidR="00256162" w:rsidRPr="00032B59" w:rsidRDefault="00256162" w:rsidP="00256162">
          <w:pPr>
            <w:pStyle w:val="Fuzeile"/>
            <w:jc w:val="center"/>
            <w:rPr>
              <w:rFonts w:ascii="Arial" w:hAnsi="Arial" w:cs="Arial"/>
              <w:sz w:val="16"/>
              <w:szCs w:val="16"/>
              <w:lang w:val="en-GB"/>
            </w:rPr>
          </w:pPr>
          <w:proofErr w:type="spellStart"/>
          <w:r w:rsidRPr="00032B59">
            <w:rPr>
              <w:rFonts w:ascii="Arial" w:hAnsi="Arial" w:cs="Arial"/>
              <w:sz w:val="16"/>
              <w:szCs w:val="16"/>
              <w:lang w:val="en-GB"/>
            </w:rPr>
            <w:t>Messfeld</w:t>
          </w:r>
          <w:proofErr w:type="spellEnd"/>
          <w:r w:rsidRPr="00032B59">
            <w:rPr>
              <w:rFonts w:ascii="Arial" w:hAnsi="Arial" w:cs="Arial"/>
              <w:sz w:val="16"/>
              <w:szCs w:val="16"/>
              <w:lang w:val="en-GB"/>
            </w:rPr>
            <w:t xml:space="preserve"> GmbH</w:t>
          </w:r>
        </w:p>
        <w:p w:rsidR="00256162" w:rsidRPr="00032B59" w:rsidRDefault="00256162" w:rsidP="00256162">
          <w:pPr>
            <w:pStyle w:val="Fuzeile"/>
            <w:jc w:val="center"/>
            <w:rPr>
              <w:rFonts w:ascii="Arial" w:hAnsi="Arial" w:cs="Arial"/>
              <w:sz w:val="16"/>
              <w:szCs w:val="16"/>
              <w:lang w:val="en-GB"/>
            </w:rPr>
          </w:pPr>
          <w:r w:rsidRPr="00032B59">
            <w:rPr>
              <w:rFonts w:ascii="Arial" w:hAnsi="Arial" w:cs="Arial"/>
              <w:sz w:val="16"/>
              <w:szCs w:val="16"/>
              <w:lang w:val="en-GB"/>
            </w:rPr>
            <w:t>Lakeside B07a | A-9020 Klagenfurt</w:t>
          </w:r>
        </w:p>
        <w:p w:rsidR="00256162" w:rsidRPr="00032B59" w:rsidRDefault="00256162" w:rsidP="00256162">
          <w:pPr>
            <w:pStyle w:val="Fuzeile"/>
            <w:jc w:val="center"/>
            <w:rPr>
              <w:rFonts w:ascii="Arial" w:hAnsi="Arial" w:cs="Arial"/>
              <w:sz w:val="16"/>
              <w:szCs w:val="16"/>
              <w:lang w:val="en-GB"/>
            </w:rPr>
          </w:pPr>
          <w:r w:rsidRPr="00032B59">
            <w:rPr>
              <w:rFonts w:ascii="Arial" w:hAnsi="Arial" w:cs="Arial"/>
              <w:sz w:val="16"/>
              <w:szCs w:val="16"/>
              <w:lang w:val="en-GB"/>
            </w:rPr>
            <w:t>office@messfeld.com</w:t>
          </w:r>
        </w:p>
        <w:p w:rsidR="00256162" w:rsidRPr="00032B59" w:rsidRDefault="00256162" w:rsidP="00256162">
          <w:pPr>
            <w:pStyle w:val="Fuzeile"/>
            <w:jc w:val="center"/>
            <w:rPr>
              <w:rFonts w:ascii="Arial" w:hAnsi="Arial" w:cs="Arial"/>
              <w:sz w:val="16"/>
              <w:szCs w:val="16"/>
              <w:lang w:val="en-GB"/>
            </w:rPr>
          </w:pPr>
          <w:r w:rsidRPr="00032B59">
            <w:rPr>
              <w:rFonts w:ascii="Arial" w:hAnsi="Arial" w:cs="Arial"/>
              <w:sz w:val="16"/>
              <w:szCs w:val="16"/>
              <w:lang w:val="en-GB"/>
            </w:rPr>
            <w:t>www.messfeld.com</w:t>
          </w:r>
        </w:p>
        <w:p w:rsidR="00256162" w:rsidRDefault="00256162" w:rsidP="00256162">
          <w:pPr>
            <w:pStyle w:val="Fuzeile"/>
            <w:jc w:val="center"/>
            <w:rPr>
              <w:rFonts w:ascii="Arial" w:hAnsi="Arial" w:cs="Arial"/>
              <w:sz w:val="16"/>
              <w:szCs w:val="16"/>
            </w:rPr>
          </w:pPr>
          <w:r w:rsidRPr="00D23FDA">
            <w:rPr>
              <w:rFonts w:ascii="Arial" w:hAnsi="Arial" w:cs="Arial"/>
              <w:sz w:val="16"/>
              <w:szCs w:val="16"/>
            </w:rPr>
            <w:t>Fon: +43 463 219 350-12</w:t>
          </w:r>
        </w:p>
        <w:p w:rsidR="00256162" w:rsidRDefault="00256162" w:rsidP="00256162">
          <w:pPr>
            <w:pStyle w:val="Fuzeile"/>
            <w:jc w:val="center"/>
            <w:rPr>
              <w:rFonts w:ascii="Arial" w:hAnsi="Arial" w:cs="Arial"/>
              <w:sz w:val="16"/>
              <w:szCs w:val="16"/>
            </w:rPr>
          </w:pPr>
          <w:r w:rsidRPr="00D23FDA">
            <w:rPr>
              <w:rFonts w:ascii="Arial" w:hAnsi="Arial" w:cs="Arial"/>
              <w:sz w:val="16"/>
              <w:szCs w:val="16"/>
            </w:rPr>
            <w:t>Fax: +43 463 219 350-20</w:t>
          </w:r>
        </w:p>
      </w:tc>
      <w:tc>
        <w:tcPr>
          <w:tcW w:w="3969" w:type="dxa"/>
          <w:vAlign w:val="bottom"/>
        </w:tcPr>
        <w:p w:rsidR="00256162" w:rsidRDefault="00256162" w:rsidP="00256162">
          <w:pPr>
            <w:pStyle w:val="Fuzeile"/>
            <w:jc w:val="center"/>
            <w:rPr>
              <w:rFonts w:ascii="Arial" w:hAnsi="Arial" w:cs="Arial"/>
              <w:sz w:val="16"/>
              <w:szCs w:val="16"/>
            </w:rPr>
          </w:pPr>
          <w:r>
            <w:rPr>
              <w:rFonts w:ascii="Arial" w:hAnsi="Arial" w:cs="Arial"/>
              <w:noProof/>
              <w:sz w:val="16"/>
              <w:szCs w:val="16"/>
              <w:lang w:val="de-CH" w:eastAsia="de-CH"/>
            </w:rPr>
            <w:drawing>
              <wp:inline distT="0" distB="0" distL="0" distR="0" wp14:anchorId="7CAF9892" wp14:editId="777D07DB">
                <wp:extent cx="733224" cy="406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_germany_right-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224" cy="406800"/>
                        </a:xfrm>
                        <a:prstGeom prst="rect">
                          <a:avLst/>
                        </a:prstGeom>
                      </pic:spPr>
                    </pic:pic>
                  </a:graphicData>
                </a:graphic>
              </wp:inline>
            </w:drawing>
          </w:r>
        </w:p>
        <w:p w:rsidR="00256162" w:rsidRDefault="00256162" w:rsidP="00256162">
          <w:pPr>
            <w:pStyle w:val="Fuzeile"/>
            <w:jc w:val="center"/>
            <w:rPr>
              <w:rFonts w:ascii="Arial" w:hAnsi="Arial" w:cs="Arial"/>
              <w:sz w:val="16"/>
              <w:szCs w:val="16"/>
            </w:rPr>
          </w:pPr>
        </w:p>
        <w:p w:rsidR="00256162" w:rsidRDefault="00256162" w:rsidP="00256162">
          <w:pPr>
            <w:pStyle w:val="Fuzeile"/>
            <w:jc w:val="center"/>
            <w:rPr>
              <w:rFonts w:ascii="Arial" w:hAnsi="Arial" w:cs="Arial"/>
              <w:sz w:val="16"/>
              <w:szCs w:val="16"/>
            </w:rPr>
          </w:pPr>
          <w:r>
            <w:rPr>
              <w:rFonts w:ascii="Arial" w:hAnsi="Arial" w:cs="Arial"/>
              <w:sz w:val="16"/>
              <w:szCs w:val="16"/>
            </w:rPr>
            <w:t>MCP Deutschland GmbH</w:t>
          </w:r>
        </w:p>
        <w:p w:rsidR="00256162" w:rsidRDefault="00256162" w:rsidP="00256162">
          <w:pPr>
            <w:pStyle w:val="Fuzeile"/>
            <w:jc w:val="center"/>
            <w:rPr>
              <w:rFonts w:ascii="Arial" w:hAnsi="Arial" w:cs="Arial"/>
              <w:sz w:val="16"/>
              <w:szCs w:val="16"/>
            </w:rPr>
          </w:pPr>
          <w:r w:rsidRPr="00D23FDA">
            <w:rPr>
              <w:rFonts w:ascii="Arial" w:hAnsi="Arial" w:cs="Arial"/>
              <w:sz w:val="16"/>
              <w:szCs w:val="16"/>
            </w:rPr>
            <w:t>Arnulfstraße 19</w:t>
          </w:r>
          <w:r>
            <w:rPr>
              <w:rFonts w:ascii="Arial" w:hAnsi="Arial" w:cs="Arial"/>
              <w:sz w:val="16"/>
              <w:szCs w:val="16"/>
            </w:rPr>
            <w:t xml:space="preserve"> | D-80335 München</w:t>
          </w:r>
        </w:p>
        <w:p w:rsidR="00256162" w:rsidRDefault="00256162" w:rsidP="00256162">
          <w:pPr>
            <w:pStyle w:val="Fuzeile"/>
            <w:jc w:val="center"/>
            <w:rPr>
              <w:rFonts w:ascii="Arial" w:hAnsi="Arial" w:cs="Arial"/>
              <w:sz w:val="16"/>
              <w:szCs w:val="16"/>
            </w:rPr>
          </w:pPr>
          <w:r>
            <w:rPr>
              <w:rFonts w:ascii="Arial" w:hAnsi="Arial" w:cs="Arial"/>
              <w:sz w:val="16"/>
              <w:szCs w:val="16"/>
            </w:rPr>
            <w:t>office@mcpeurope.de</w:t>
          </w:r>
        </w:p>
        <w:p w:rsidR="00256162" w:rsidRDefault="00256162" w:rsidP="00256162">
          <w:pPr>
            <w:pStyle w:val="Fuzeile"/>
            <w:jc w:val="center"/>
            <w:rPr>
              <w:rFonts w:ascii="Arial" w:hAnsi="Arial" w:cs="Arial"/>
              <w:sz w:val="16"/>
              <w:szCs w:val="16"/>
            </w:rPr>
          </w:pPr>
          <w:r>
            <w:rPr>
              <w:rFonts w:ascii="Arial" w:hAnsi="Arial" w:cs="Arial"/>
              <w:sz w:val="16"/>
              <w:szCs w:val="16"/>
            </w:rPr>
            <w:t>www.mcpeurope.de</w:t>
          </w:r>
        </w:p>
        <w:p w:rsidR="00256162" w:rsidRDefault="00256162" w:rsidP="00256162">
          <w:pPr>
            <w:pStyle w:val="Fuzeile"/>
            <w:jc w:val="center"/>
            <w:rPr>
              <w:rFonts w:ascii="Arial" w:hAnsi="Arial" w:cs="Arial"/>
              <w:sz w:val="16"/>
              <w:szCs w:val="16"/>
            </w:rPr>
          </w:pPr>
          <w:r w:rsidRPr="00D23FDA">
            <w:rPr>
              <w:rFonts w:ascii="Arial" w:hAnsi="Arial" w:cs="Arial"/>
              <w:sz w:val="16"/>
              <w:szCs w:val="16"/>
            </w:rPr>
            <w:t>Fon: +49 89 228 406 80-0</w:t>
          </w:r>
        </w:p>
        <w:p w:rsidR="00256162" w:rsidRDefault="00256162" w:rsidP="00256162">
          <w:pPr>
            <w:pStyle w:val="Fuzeile"/>
            <w:jc w:val="center"/>
            <w:rPr>
              <w:rFonts w:ascii="Arial" w:hAnsi="Arial" w:cs="Arial"/>
              <w:sz w:val="16"/>
              <w:szCs w:val="16"/>
            </w:rPr>
          </w:pPr>
          <w:r w:rsidRPr="00D23FDA">
            <w:rPr>
              <w:rFonts w:ascii="Arial" w:hAnsi="Arial" w:cs="Arial"/>
              <w:sz w:val="16"/>
              <w:szCs w:val="16"/>
            </w:rPr>
            <w:t>Fax: +49 89 228 406 80-9</w:t>
          </w:r>
        </w:p>
      </w:tc>
    </w:tr>
  </w:tbl>
  <w:p w:rsidR="00256162" w:rsidRDefault="00256162" w:rsidP="00256162">
    <w:pPr>
      <w:pStyle w:val="Fuzeile"/>
    </w:pPr>
  </w:p>
  <w:p w:rsidR="00D23FDA" w:rsidRPr="00D23FDA" w:rsidRDefault="00D23FDA" w:rsidP="00D23FDA">
    <w:pPr>
      <w:pStyle w:val="Fuzeile"/>
      <w:jc w:val="both"/>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1908" w:type="dxa"/>
      <w:tblInd w:w="-131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970"/>
      <w:gridCol w:w="3969"/>
      <w:gridCol w:w="3969"/>
    </w:tblGrid>
    <w:tr w:rsidR="0033159E" w:rsidTr="00990728">
      <w:tc>
        <w:tcPr>
          <w:tcW w:w="3970" w:type="dxa"/>
          <w:vAlign w:val="bottom"/>
        </w:tcPr>
        <w:p w:rsidR="0077009F" w:rsidRDefault="0077009F" w:rsidP="0077009F">
          <w:pPr>
            <w:pStyle w:val="Fuzeile"/>
            <w:jc w:val="center"/>
            <w:rPr>
              <w:rFonts w:ascii="Arial" w:hAnsi="Arial" w:cs="Arial"/>
              <w:sz w:val="16"/>
              <w:szCs w:val="16"/>
            </w:rPr>
          </w:pPr>
          <w:r>
            <w:rPr>
              <w:rFonts w:ascii="Arial" w:hAnsi="Arial" w:cs="Arial"/>
              <w:noProof/>
              <w:sz w:val="16"/>
              <w:szCs w:val="16"/>
              <w:lang w:val="de-CH" w:eastAsia="de-CH"/>
            </w:rPr>
            <w:drawing>
              <wp:inline distT="0" distB="0" distL="0" distR="0" wp14:anchorId="3B06C695" wp14:editId="0DFD08CA">
                <wp:extent cx="735330" cy="407968"/>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righ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044" cy="411138"/>
                        </a:xfrm>
                        <a:prstGeom prst="rect">
                          <a:avLst/>
                        </a:prstGeom>
                      </pic:spPr>
                    </pic:pic>
                  </a:graphicData>
                </a:graphic>
              </wp:inline>
            </w:drawing>
          </w:r>
        </w:p>
        <w:p w:rsidR="0077009F" w:rsidRDefault="0077009F" w:rsidP="0077009F">
          <w:pPr>
            <w:pStyle w:val="Fuzeile"/>
            <w:jc w:val="center"/>
            <w:rPr>
              <w:rFonts w:ascii="Arial" w:hAnsi="Arial" w:cs="Arial"/>
              <w:sz w:val="16"/>
              <w:szCs w:val="16"/>
            </w:rPr>
          </w:pPr>
        </w:p>
        <w:p w:rsidR="0077009F" w:rsidRDefault="0077009F" w:rsidP="0077009F">
          <w:pPr>
            <w:pStyle w:val="Fuzeile"/>
            <w:jc w:val="center"/>
            <w:rPr>
              <w:rFonts w:ascii="Arial" w:hAnsi="Arial" w:cs="Arial"/>
              <w:sz w:val="16"/>
              <w:szCs w:val="16"/>
            </w:rPr>
          </w:pPr>
          <w:proofErr w:type="spellStart"/>
          <w:r>
            <w:rPr>
              <w:rFonts w:ascii="Arial" w:hAnsi="Arial" w:cs="Arial"/>
              <w:sz w:val="16"/>
              <w:szCs w:val="16"/>
            </w:rPr>
            <w:t>dankl+partner</w:t>
          </w:r>
          <w:proofErr w:type="spellEnd"/>
          <w:r>
            <w:rPr>
              <w:rFonts w:ascii="Arial" w:hAnsi="Arial" w:cs="Arial"/>
              <w:sz w:val="16"/>
              <w:szCs w:val="16"/>
            </w:rPr>
            <w:t xml:space="preserve"> </w:t>
          </w:r>
          <w:proofErr w:type="spellStart"/>
          <w:r>
            <w:rPr>
              <w:rFonts w:ascii="Arial" w:hAnsi="Arial" w:cs="Arial"/>
              <w:sz w:val="16"/>
              <w:szCs w:val="16"/>
            </w:rPr>
            <w:t>consulting</w:t>
          </w:r>
          <w:proofErr w:type="spellEnd"/>
          <w:r>
            <w:rPr>
              <w:rFonts w:ascii="Arial" w:hAnsi="Arial" w:cs="Arial"/>
              <w:sz w:val="16"/>
              <w:szCs w:val="16"/>
            </w:rPr>
            <w:t xml:space="preserve"> </w:t>
          </w:r>
          <w:proofErr w:type="spellStart"/>
          <w:r>
            <w:rPr>
              <w:rFonts w:ascii="Arial" w:hAnsi="Arial" w:cs="Arial"/>
              <w:sz w:val="16"/>
              <w:szCs w:val="16"/>
            </w:rPr>
            <w:t>gmbh</w:t>
          </w:r>
          <w:proofErr w:type="spellEnd"/>
        </w:p>
        <w:p w:rsidR="0077009F" w:rsidRDefault="0077009F" w:rsidP="0077009F">
          <w:pPr>
            <w:pStyle w:val="Fuzeile"/>
            <w:jc w:val="center"/>
            <w:rPr>
              <w:rFonts w:ascii="Arial" w:hAnsi="Arial" w:cs="Arial"/>
              <w:sz w:val="16"/>
              <w:szCs w:val="16"/>
            </w:rPr>
          </w:pPr>
          <w:r>
            <w:rPr>
              <w:rFonts w:ascii="Arial" w:hAnsi="Arial" w:cs="Arial"/>
              <w:sz w:val="16"/>
              <w:szCs w:val="16"/>
            </w:rPr>
            <w:t>Röhrenweg 14 | A-5071 Wals bei Salzburg</w:t>
          </w:r>
        </w:p>
        <w:p w:rsidR="0077009F" w:rsidRDefault="0077009F" w:rsidP="0077009F">
          <w:pPr>
            <w:pStyle w:val="Fuzeile"/>
            <w:jc w:val="center"/>
            <w:rPr>
              <w:rFonts w:ascii="Arial" w:hAnsi="Arial" w:cs="Arial"/>
              <w:sz w:val="16"/>
              <w:szCs w:val="16"/>
            </w:rPr>
          </w:pPr>
          <w:r>
            <w:rPr>
              <w:rFonts w:ascii="Arial" w:hAnsi="Arial" w:cs="Arial"/>
              <w:sz w:val="16"/>
              <w:szCs w:val="16"/>
            </w:rPr>
            <w:t>office@dankl.com</w:t>
          </w:r>
        </w:p>
        <w:p w:rsidR="0077009F" w:rsidRDefault="0077009F" w:rsidP="0077009F">
          <w:pPr>
            <w:pStyle w:val="Fuzeile"/>
            <w:jc w:val="center"/>
            <w:rPr>
              <w:rFonts w:ascii="Arial" w:hAnsi="Arial" w:cs="Arial"/>
              <w:sz w:val="16"/>
              <w:szCs w:val="16"/>
            </w:rPr>
          </w:pPr>
          <w:r>
            <w:rPr>
              <w:rFonts w:ascii="Arial" w:hAnsi="Arial" w:cs="Arial"/>
              <w:sz w:val="16"/>
              <w:szCs w:val="16"/>
            </w:rPr>
            <w:t>www.dankl.com</w:t>
          </w:r>
        </w:p>
        <w:p w:rsidR="0077009F" w:rsidRDefault="0077009F" w:rsidP="0077009F">
          <w:pPr>
            <w:pStyle w:val="Fuzeile"/>
            <w:jc w:val="center"/>
            <w:rPr>
              <w:rFonts w:ascii="Arial" w:hAnsi="Arial" w:cs="Arial"/>
              <w:sz w:val="16"/>
              <w:szCs w:val="16"/>
            </w:rPr>
          </w:pPr>
          <w:r>
            <w:rPr>
              <w:rFonts w:ascii="Arial" w:hAnsi="Arial" w:cs="Arial"/>
              <w:sz w:val="16"/>
              <w:szCs w:val="16"/>
            </w:rPr>
            <w:t xml:space="preserve">Fon: </w:t>
          </w:r>
          <w:r w:rsidRPr="00D23FDA">
            <w:rPr>
              <w:rFonts w:ascii="Arial" w:hAnsi="Arial" w:cs="Arial"/>
              <w:sz w:val="16"/>
              <w:szCs w:val="16"/>
            </w:rPr>
            <w:t>+43 662 853 204-0</w:t>
          </w:r>
        </w:p>
        <w:p w:rsidR="0033159E" w:rsidRPr="001909E1" w:rsidRDefault="0077009F" w:rsidP="0077009F">
          <w:pPr>
            <w:pStyle w:val="Fuzeile"/>
            <w:jc w:val="center"/>
          </w:pPr>
          <w:r w:rsidRPr="00D23FDA">
            <w:rPr>
              <w:rFonts w:ascii="Arial" w:hAnsi="Arial" w:cs="Arial"/>
              <w:sz w:val="16"/>
              <w:szCs w:val="16"/>
            </w:rPr>
            <w:t>Fax: +43 662 853 204-4</w:t>
          </w:r>
        </w:p>
      </w:tc>
      <w:tc>
        <w:tcPr>
          <w:tcW w:w="3969" w:type="dxa"/>
          <w:vAlign w:val="bottom"/>
        </w:tcPr>
        <w:p w:rsidR="0033159E" w:rsidRDefault="0033159E" w:rsidP="0033159E">
          <w:pPr>
            <w:pStyle w:val="Fuzeile"/>
            <w:jc w:val="center"/>
            <w:rPr>
              <w:rFonts w:ascii="Arial" w:hAnsi="Arial" w:cs="Arial"/>
              <w:sz w:val="16"/>
              <w:szCs w:val="16"/>
            </w:rPr>
          </w:pPr>
          <w:r w:rsidRPr="00D23FDA">
            <w:rPr>
              <w:rFonts w:ascii="Arial" w:hAnsi="Arial" w:cs="Arial"/>
              <w:noProof/>
              <w:sz w:val="16"/>
              <w:szCs w:val="16"/>
              <w:lang w:val="de-CH" w:eastAsia="de-CH"/>
            </w:rPr>
            <w:drawing>
              <wp:inline distT="0" distB="0" distL="0" distR="0" wp14:anchorId="7AE1FCA0" wp14:editId="4AA588BA">
                <wp:extent cx="600075" cy="419100"/>
                <wp:effectExtent l="0" t="0" r="9525" b="0"/>
                <wp:docPr id="274" name="Bild 4" descr="Messfeld - Logo-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feld - Logo-Tin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w="9525">
                          <a:noFill/>
                          <a:miter lim="800000"/>
                          <a:headEnd/>
                          <a:tailEnd/>
                        </a:ln>
                      </pic:spPr>
                    </pic:pic>
                  </a:graphicData>
                </a:graphic>
              </wp:inline>
            </w:drawing>
          </w:r>
        </w:p>
        <w:p w:rsidR="0033159E" w:rsidRDefault="0033159E" w:rsidP="0033159E">
          <w:pPr>
            <w:pStyle w:val="Fuzeile"/>
            <w:jc w:val="center"/>
            <w:rPr>
              <w:rFonts w:ascii="Arial" w:hAnsi="Arial" w:cs="Arial"/>
              <w:sz w:val="16"/>
              <w:szCs w:val="16"/>
            </w:rPr>
          </w:pPr>
        </w:p>
        <w:p w:rsidR="0033159E" w:rsidRPr="00032B59" w:rsidRDefault="0033159E" w:rsidP="0033159E">
          <w:pPr>
            <w:pStyle w:val="Fuzeile"/>
            <w:jc w:val="center"/>
            <w:rPr>
              <w:rFonts w:ascii="Arial" w:hAnsi="Arial" w:cs="Arial"/>
              <w:sz w:val="16"/>
              <w:szCs w:val="16"/>
              <w:lang w:val="en-GB"/>
            </w:rPr>
          </w:pPr>
          <w:r w:rsidRPr="00032B59">
            <w:rPr>
              <w:rFonts w:ascii="Arial" w:hAnsi="Arial" w:cs="Arial"/>
              <w:sz w:val="16"/>
              <w:szCs w:val="16"/>
              <w:lang w:val="en-GB"/>
            </w:rPr>
            <w:t>Messfeld GmbH</w:t>
          </w:r>
        </w:p>
        <w:p w:rsidR="0033159E" w:rsidRPr="00032B59" w:rsidRDefault="0033159E" w:rsidP="0033159E">
          <w:pPr>
            <w:pStyle w:val="Fuzeile"/>
            <w:jc w:val="center"/>
            <w:rPr>
              <w:rFonts w:ascii="Arial" w:hAnsi="Arial" w:cs="Arial"/>
              <w:sz w:val="16"/>
              <w:szCs w:val="16"/>
              <w:lang w:val="en-GB"/>
            </w:rPr>
          </w:pPr>
          <w:r w:rsidRPr="00032B59">
            <w:rPr>
              <w:rFonts w:ascii="Arial" w:hAnsi="Arial" w:cs="Arial"/>
              <w:sz w:val="16"/>
              <w:szCs w:val="16"/>
              <w:lang w:val="en-GB"/>
            </w:rPr>
            <w:t>Lakeside B07a | A-9020 Klagenfurt</w:t>
          </w:r>
        </w:p>
        <w:p w:rsidR="0033159E" w:rsidRPr="00032B59" w:rsidRDefault="0033159E" w:rsidP="0033159E">
          <w:pPr>
            <w:pStyle w:val="Fuzeile"/>
            <w:jc w:val="center"/>
            <w:rPr>
              <w:rFonts w:ascii="Arial" w:hAnsi="Arial" w:cs="Arial"/>
              <w:sz w:val="16"/>
              <w:szCs w:val="16"/>
              <w:lang w:val="en-GB"/>
            </w:rPr>
          </w:pPr>
          <w:r w:rsidRPr="00032B59">
            <w:rPr>
              <w:rFonts w:ascii="Arial" w:hAnsi="Arial" w:cs="Arial"/>
              <w:sz w:val="16"/>
              <w:szCs w:val="16"/>
              <w:lang w:val="en-GB"/>
            </w:rPr>
            <w:t>office@messfeld.com</w:t>
          </w:r>
        </w:p>
        <w:p w:rsidR="0033159E" w:rsidRPr="00032B59" w:rsidRDefault="0033159E" w:rsidP="0033159E">
          <w:pPr>
            <w:pStyle w:val="Fuzeile"/>
            <w:jc w:val="center"/>
            <w:rPr>
              <w:rFonts w:ascii="Arial" w:hAnsi="Arial" w:cs="Arial"/>
              <w:sz w:val="16"/>
              <w:szCs w:val="16"/>
              <w:lang w:val="en-GB"/>
            </w:rPr>
          </w:pPr>
          <w:r w:rsidRPr="00032B59">
            <w:rPr>
              <w:rFonts w:ascii="Arial" w:hAnsi="Arial" w:cs="Arial"/>
              <w:sz w:val="16"/>
              <w:szCs w:val="16"/>
              <w:lang w:val="en-GB"/>
            </w:rPr>
            <w:t>www.messfeld.com</w:t>
          </w:r>
        </w:p>
        <w:p w:rsidR="0033159E" w:rsidRDefault="0033159E" w:rsidP="0033159E">
          <w:pPr>
            <w:pStyle w:val="Fuzeile"/>
            <w:jc w:val="center"/>
            <w:rPr>
              <w:rFonts w:ascii="Arial" w:hAnsi="Arial" w:cs="Arial"/>
              <w:sz w:val="16"/>
              <w:szCs w:val="16"/>
            </w:rPr>
          </w:pPr>
          <w:r w:rsidRPr="00D23FDA">
            <w:rPr>
              <w:rFonts w:ascii="Arial" w:hAnsi="Arial" w:cs="Arial"/>
              <w:sz w:val="16"/>
              <w:szCs w:val="16"/>
            </w:rPr>
            <w:t>Fon: +43 463 219 350-12</w:t>
          </w:r>
        </w:p>
        <w:p w:rsidR="0033159E" w:rsidRDefault="0033159E" w:rsidP="0033159E">
          <w:pPr>
            <w:pStyle w:val="Fuzeile"/>
            <w:jc w:val="center"/>
            <w:rPr>
              <w:rFonts w:ascii="Arial" w:hAnsi="Arial" w:cs="Arial"/>
              <w:sz w:val="16"/>
              <w:szCs w:val="16"/>
            </w:rPr>
          </w:pPr>
          <w:r w:rsidRPr="00D23FDA">
            <w:rPr>
              <w:rFonts w:ascii="Arial" w:hAnsi="Arial" w:cs="Arial"/>
              <w:sz w:val="16"/>
              <w:szCs w:val="16"/>
            </w:rPr>
            <w:t>Fax: +43 463 219 350-20</w:t>
          </w:r>
        </w:p>
      </w:tc>
      <w:tc>
        <w:tcPr>
          <w:tcW w:w="3969" w:type="dxa"/>
          <w:vAlign w:val="bottom"/>
        </w:tcPr>
        <w:p w:rsidR="0077009F" w:rsidRDefault="0077009F" w:rsidP="0077009F">
          <w:pPr>
            <w:pStyle w:val="Fuzeile"/>
            <w:jc w:val="center"/>
            <w:rPr>
              <w:rFonts w:ascii="Arial" w:hAnsi="Arial" w:cs="Arial"/>
              <w:sz w:val="16"/>
              <w:szCs w:val="16"/>
            </w:rPr>
          </w:pPr>
          <w:r>
            <w:rPr>
              <w:rFonts w:ascii="Arial" w:hAnsi="Arial" w:cs="Arial"/>
              <w:noProof/>
              <w:sz w:val="16"/>
              <w:szCs w:val="16"/>
              <w:lang w:val="de-CH" w:eastAsia="de-CH"/>
            </w:rPr>
            <w:drawing>
              <wp:inline distT="0" distB="0" distL="0" distR="0" wp14:anchorId="1828D8B9" wp14:editId="720EFAC9">
                <wp:extent cx="733224" cy="4068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p_germany_right-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224" cy="406800"/>
                        </a:xfrm>
                        <a:prstGeom prst="rect">
                          <a:avLst/>
                        </a:prstGeom>
                      </pic:spPr>
                    </pic:pic>
                  </a:graphicData>
                </a:graphic>
              </wp:inline>
            </w:drawing>
          </w:r>
        </w:p>
        <w:p w:rsidR="0077009F" w:rsidRDefault="0077009F" w:rsidP="0077009F">
          <w:pPr>
            <w:pStyle w:val="Fuzeile"/>
            <w:jc w:val="center"/>
            <w:rPr>
              <w:rFonts w:ascii="Arial" w:hAnsi="Arial" w:cs="Arial"/>
              <w:sz w:val="16"/>
              <w:szCs w:val="16"/>
            </w:rPr>
          </w:pPr>
        </w:p>
        <w:p w:rsidR="0077009F" w:rsidRDefault="0077009F" w:rsidP="0077009F">
          <w:pPr>
            <w:pStyle w:val="Fuzeile"/>
            <w:jc w:val="center"/>
            <w:rPr>
              <w:rFonts w:ascii="Arial" w:hAnsi="Arial" w:cs="Arial"/>
              <w:sz w:val="16"/>
              <w:szCs w:val="16"/>
            </w:rPr>
          </w:pPr>
          <w:r>
            <w:rPr>
              <w:rFonts w:ascii="Arial" w:hAnsi="Arial" w:cs="Arial"/>
              <w:sz w:val="16"/>
              <w:szCs w:val="16"/>
            </w:rPr>
            <w:t>MCP Deutschland GmbH</w:t>
          </w:r>
        </w:p>
        <w:p w:rsidR="0077009F" w:rsidRDefault="0077009F" w:rsidP="0077009F">
          <w:pPr>
            <w:pStyle w:val="Fuzeile"/>
            <w:jc w:val="center"/>
            <w:rPr>
              <w:rFonts w:ascii="Arial" w:hAnsi="Arial" w:cs="Arial"/>
              <w:sz w:val="16"/>
              <w:szCs w:val="16"/>
            </w:rPr>
          </w:pPr>
          <w:r w:rsidRPr="00D23FDA">
            <w:rPr>
              <w:rFonts w:ascii="Arial" w:hAnsi="Arial" w:cs="Arial"/>
              <w:sz w:val="16"/>
              <w:szCs w:val="16"/>
            </w:rPr>
            <w:t>Arnulfstraße 19</w:t>
          </w:r>
          <w:r>
            <w:rPr>
              <w:rFonts w:ascii="Arial" w:hAnsi="Arial" w:cs="Arial"/>
              <w:sz w:val="16"/>
              <w:szCs w:val="16"/>
            </w:rPr>
            <w:t xml:space="preserve"> | D-80335 München</w:t>
          </w:r>
        </w:p>
        <w:p w:rsidR="0077009F" w:rsidRDefault="0077009F" w:rsidP="0077009F">
          <w:pPr>
            <w:pStyle w:val="Fuzeile"/>
            <w:jc w:val="center"/>
            <w:rPr>
              <w:rFonts w:ascii="Arial" w:hAnsi="Arial" w:cs="Arial"/>
              <w:sz w:val="16"/>
              <w:szCs w:val="16"/>
            </w:rPr>
          </w:pPr>
          <w:r>
            <w:rPr>
              <w:rFonts w:ascii="Arial" w:hAnsi="Arial" w:cs="Arial"/>
              <w:sz w:val="16"/>
              <w:szCs w:val="16"/>
            </w:rPr>
            <w:t>office@mcpeurope.de</w:t>
          </w:r>
        </w:p>
        <w:p w:rsidR="0077009F" w:rsidRDefault="0077009F" w:rsidP="0077009F">
          <w:pPr>
            <w:pStyle w:val="Fuzeile"/>
            <w:jc w:val="center"/>
            <w:rPr>
              <w:rFonts w:ascii="Arial" w:hAnsi="Arial" w:cs="Arial"/>
              <w:sz w:val="16"/>
              <w:szCs w:val="16"/>
            </w:rPr>
          </w:pPr>
          <w:r>
            <w:rPr>
              <w:rFonts w:ascii="Arial" w:hAnsi="Arial" w:cs="Arial"/>
              <w:sz w:val="16"/>
              <w:szCs w:val="16"/>
            </w:rPr>
            <w:t>www.mcpeurope.de</w:t>
          </w:r>
        </w:p>
        <w:p w:rsidR="0077009F" w:rsidRDefault="0077009F" w:rsidP="0077009F">
          <w:pPr>
            <w:pStyle w:val="Fuzeile"/>
            <w:jc w:val="center"/>
            <w:rPr>
              <w:rFonts w:ascii="Arial" w:hAnsi="Arial" w:cs="Arial"/>
              <w:sz w:val="16"/>
              <w:szCs w:val="16"/>
            </w:rPr>
          </w:pPr>
          <w:r w:rsidRPr="00D23FDA">
            <w:rPr>
              <w:rFonts w:ascii="Arial" w:hAnsi="Arial" w:cs="Arial"/>
              <w:sz w:val="16"/>
              <w:szCs w:val="16"/>
            </w:rPr>
            <w:t>Fon: +49 89 228 406 80-0</w:t>
          </w:r>
        </w:p>
        <w:p w:rsidR="0033159E" w:rsidRDefault="0077009F" w:rsidP="0077009F">
          <w:pPr>
            <w:pStyle w:val="Fuzeile"/>
            <w:jc w:val="center"/>
            <w:rPr>
              <w:rFonts w:ascii="Arial" w:hAnsi="Arial" w:cs="Arial"/>
              <w:sz w:val="16"/>
              <w:szCs w:val="16"/>
            </w:rPr>
          </w:pPr>
          <w:r w:rsidRPr="00D23FDA">
            <w:rPr>
              <w:rFonts w:ascii="Arial" w:hAnsi="Arial" w:cs="Arial"/>
              <w:sz w:val="16"/>
              <w:szCs w:val="16"/>
            </w:rPr>
            <w:t>Fax: +49 89 228 406 80-9</w:t>
          </w:r>
        </w:p>
      </w:tc>
    </w:tr>
  </w:tbl>
  <w:p w:rsidR="0033159E" w:rsidRDefault="003315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A41" w:rsidRDefault="00304A41" w:rsidP="006C7ECC">
      <w:r>
        <w:separator/>
      </w:r>
    </w:p>
  </w:footnote>
  <w:footnote w:type="continuationSeparator" w:id="0">
    <w:p w:rsidR="00304A41" w:rsidRDefault="00304A41" w:rsidP="006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848" w:rsidRDefault="00CE0848" w:rsidP="00424415">
    <w:pPr>
      <w:pStyle w:val="Kopfzeile"/>
      <w:rPr>
        <w:rFonts w:ascii="Arial" w:hAnsi="Arial" w:cs="Arial"/>
        <w:color w:val="C00000"/>
        <w:sz w:val="28"/>
        <w:szCs w:val="28"/>
      </w:rPr>
    </w:pPr>
    <w:r w:rsidRPr="0076096B">
      <w:rPr>
        <w:rFonts w:ascii="Arial" w:hAnsi="Arial" w:cs="Arial"/>
        <w:color w:val="C00000"/>
        <w:sz w:val="28"/>
        <w:szCs w:val="28"/>
      </w:rPr>
      <w:t>www.instandhaltungstage.at</w:t>
    </w:r>
    <w:r>
      <w:rPr>
        <w:rFonts w:ascii="Arial" w:hAnsi="Arial" w:cs="Arial"/>
        <w:color w:val="C00000"/>
        <w:sz w:val="28"/>
        <w:szCs w:val="28"/>
      </w:rPr>
      <w:tab/>
      <w:t xml:space="preserve"> </w:t>
    </w:r>
    <w:r>
      <w:rPr>
        <w:rFonts w:ascii="Arial" w:hAnsi="Arial" w:cs="Arial"/>
        <w:color w:val="C00000"/>
        <w:sz w:val="28"/>
        <w:szCs w:val="28"/>
      </w:rPr>
      <w:tab/>
    </w:r>
    <w:r w:rsidR="007E2199">
      <w:rPr>
        <w:rFonts w:ascii="Arial" w:hAnsi="Arial" w:cs="Arial"/>
        <w:noProof/>
        <w:color w:val="C00000"/>
        <w:sz w:val="28"/>
        <w:szCs w:val="28"/>
        <w:lang w:val="de-CH" w:eastAsia="de-CH"/>
      </w:rPr>
      <w:drawing>
        <wp:inline distT="0" distB="0" distL="0" distR="0" wp14:anchorId="168570DC" wp14:editId="18475974">
          <wp:extent cx="2567121" cy="94170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T-Logo_18_date-big.png"/>
                  <pic:cNvPicPr/>
                </pic:nvPicPr>
                <pic:blipFill>
                  <a:blip r:embed="rId1">
                    <a:extLst>
                      <a:ext uri="{28A0092B-C50C-407E-A947-70E740481C1C}">
                        <a14:useLocalDpi xmlns:a14="http://schemas.microsoft.com/office/drawing/2010/main" val="0"/>
                      </a:ext>
                    </a:extLst>
                  </a:blip>
                  <a:stretch>
                    <a:fillRect/>
                  </a:stretch>
                </pic:blipFill>
                <pic:spPr>
                  <a:xfrm>
                    <a:off x="0" y="0"/>
                    <a:ext cx="2588227" cy="949447"/>
                  </a:xfrm>
                  <a:prstGeom prst="rect">
                    <a:avLst/>
                  </a:prstGeom>
                </pic:spPr>
              </pic:pic>
            </a:graphicData>
          </a:graphic>
        </wp:inline>
      </w:drawing>
    </w:r>
  </w:p>
  <w:p w:rsidR="00A85C54" w:rsidRPr="0076096B" w:rsidRDefault="00A85C54" w:rsidP="00424415">
    <w:pPr>
      <w:pStyle w:val="Kopfzeile"/>
      <w:rPr>
        <w:rFonts w:ascii="Arial" w:hAnsi="Arial" w:cs="Arial"/>
        <w:color w:val="C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59E" w:rsidRDefault="0033159E" w:rsidP="0033159E">
    <w:pPr>
      <w:pStyle w:val="Kopfzeile"/>
      <w:rPr>
        <w:rFonts w:ascii="Arial" w:hAnsi="Arial" w:cs="Arial"/>
        <w:color w:val="C00000"/>
        <w:sz w:val="28"/>
        <w:szCs w:val="28"/>
      </w:rPr>
    </w:pPr>
    <w:r w:rsidRPr="0076096B">
      <w:rPr>
        <w:rFonts w:ascii="Arial" w:hAnsi="Arial" w:cs="Arial"/>
        <w:color w:val="C00000"/>
        <w:sz w:val="28"/>
        <w:szCs w:val="28"/>
      </w:rPr>
      <w:t>www.instandhaltungstage.at</w:t>
    </w:r>
    <w:r>
      <w:rPr>
        <w:rFonts w:ascii="Arial" w:hAnsi="Arial" w:cs="Arial"/>
        <w:color w:val="C00000"/>
        <w:sz w:val="28"/>
        <w:szCs w:val="28"/>
      </w:rPr>
      <w:tab/>
      <w:t xml:space="preserve"> </w:t>
    </w:r>
    <w:r>
      <w:rPr>
        <w:rFonts w:ascii="Arial" w:hAnsi="Arial" w:cs="Arial"/>
        <w:color w:val="C00000"/>
        <w:sz w:val="28"/>
        <w:szCs w:val="28"/>
      </w:rPr>
      <w:tab/>
    </w:r>
    <w:r w:rsidR="0077009F">
      <w:rPr>
        <w:rFonts w:ascii="Arial" w:hAnsi="Arial" w:cs="Arial"/>
        <w:noProof/>
        <w:color w:val="C00000"/>
        <w:sz w:val="28"/>
        <w:szCs w:val="28"/>
        <w:lang w:val="de-CH" w:eastAsia="de-CH"/>
      </w:rPr>
      <w:drawing>
        <wp:inline distT="0" distB="0" distL="0" distR="0" wp14:anchorId="1D94E346" wp14:editId="73DFA641">
          <wp:extent cx="2567121" cy="94170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T-Logo_18_date-big.png"/>
                  <pic:cNvPicPr/>
                </pic:nvPicPr>
                <pic:blipFill>
                  <a:blip r:embed="rId1">
                    <a:extLst>
                      <a:ext uri="{28A0092B-C50C-407E-A947-70E740481C1C}">
                        <a14:useLocalDpi xmlns:a14="http://schemas.microsoft.com/office/drawing/2010/main" val="0"/>
                      </a:ext>
                    </a:extLst>
                  </a:blip>
                  <a:stretch>
                    <a:fillRect/>
                  </a:stretch>
                </pic:blipFill>
                <pic:spPr>
                  <a:xfrm>
                    <a:off x="0" y="0"/>
                    <a:ext cx="2588227" cy="949447"/>
                  </a:xfrm>
                  <a:prstGeom prst="rect">
                    <a:avLst/>
                  </a:prstGeom>
                </pic:spPr>
              </pic:pic>
            </a:graphicData>
          </a:graphic>
        </wp:inline>
      </w:drawing>
    </w:r>
  </w:p>
  <w:p w:rsidR="0033159E" w:rsidRDefault="003315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02E6"/>
    <w:multiLevelType w:val="multilevel"/>
    <w:tmpl w:val="ACF24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A5118"/>
    <w:multiLevelType w:val="hybridMultilevel"/>
    <w:tmpl w:val="43F0A5C8"/>
    <w:lvl w:ilvl="0" w:tplc="5C743688">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1047EA"/>
    <w:multiLevelType w:val="hybridMultilevel"/>
    <w:tmpl w:val="E5605854"/>
    <w:lvl w:ilvl="0" w:tplc="0C070005">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A3A1BB3"/>
    <w:multiLevelType w:val="multilevel"/>
    <w:tmpl w:val="C9764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AF6D63"/>
    <w:multiLevelType w:val="hybridMultilevel"/>
    <w:tmpl w:val="827E91C0"/>
    <w:lvl w:ilvl="0" w:tplc="EB523592">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D83A07"/>
    <w:multiLevelType w:val="hybridMultilevel"/>
    <w:tmpl w:val="338E56D8"/>
    <w:lvl w:ilvl="0" w:tplc="4B847800">
      <w:start w:val="16"/>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53E543E8"/>
    <w:multiLevelType w:val="multilevel"/>
    <w:tmpl w:val="9B8A6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BA71D7"/>
    <w:multiLevelType w:val="multilevel"/>
    <w:tmpl w:val="2DCA2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E02607"/>
    <w:multiLevelType w:val="hybridMultilevel"/>
    <w:tmpl w:val="5BECCBB0"/>
    <w:lvl w:ilvl="0" w:tplc="A2B8FA14">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4A4B28"/>
    <w:multiLevelType w:val="multilevel"/>
    <w:tmpl w:val="1C007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280E71"/>
    <w:multiLevelType w:val="hybridMultilevel"/>
    <w:tmpl w:val="64B01938"/>
    <w:lvl w:ilvl="0" w:tplc="EF6E02EE">
      <w:start w:val="1"/>
      <w:numFmt w:val="bullet"/>
      <w:lvlText w:val=""/>
      <w:lvlJc w:val="left"/>
      <w:pPr>
        <w:ind w:left="720" w:hanging="360"/>
      </w:pPr>
      <w:rPr>
        <w:rFonts w:ascii="Wingdings" w:hAnsi="Wingdings"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79200525"/>
    <w:multiLevelType w:val="hybridMultilevel"/>
    <w:tmpl w:val="CD9C65D6"/>
    <w:lvl w:ilvl="0" w:tplc="0EB46D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
  </w:num>
  <w:num w:numId="5">
    <w:abstractNumId w:val="4"/>
  </w:num>
  <w:num w:numId="6">
    <w:abstractNumId w:val="5"/>
  </w:num>
  <w:num w:numId="7">
    <w:abstractNumId w:val="10"/>
  </w:num>
  <w:num w:numId="8">
    <w:abstractNumId w:val="7"/>
  </w:num>
  <w:num w:numId="9">
    <w:abstractNumId w:val="6"/>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CC"/>
    <w:rsid w:val="00000A13"/>
    <w:rsid w:val="00001E8D"/>
    <w:rsid w:val="00002E07"/>
    <w:rsid w:val="0000303A"/>
    <w:rsid w:val="00003C8A"/>
    <w:rsid w:val="00004A7E"/>
    <w:rsid w:val="000050C4"/>
    <w:rsid w:val="0001083F"/>
    <w:rsid w:val="000116BD"/>
    <w:rsid w:val="00012EE8"/>
    <w:rsid w:val="000133B6"/>
    <w:rsid w:val="00015AC9"/>
    <w:rsid w:val="00016F7D"/>
    <w:rsid w:val="00016FF4"/>
    <w:rsid w:val="00017A64"/>
    <w:rsid w:val="000216CA"/>
    <w:rsid w:val="00021A90"/>
    <w:rsid w:val="00022AD3"/>
    <w:rsid w:val="00022ADE"/>
    <w:rsid w:val="00022D91"/>
    <w:rsid w:val="00022E27"/>
    <w:rsid w:val="0002420B"/>
    <w:rsid w:val="00024513"/>
    <w:rsid w:val="00025371"/>
    <w:rsid w:val="00025D1C"/>
    <w:rsid w:val="00030579"/>
    <w:rsid w:val="00030DF1"/>
    <w:rsid w:val="00032B59"/>
    <w:rsid w:val="00032BCB"/>
    <w:rsid w:val="00034423"/>
    <w:rsid w:val="000348D3"/>
    <w:rsid w:val="00036E04"/>
    <w:rsid w:val="000411C3"/>
    <w:rsid w:val="00041394"/>
    <w:rsid w:val="00041529"/>
    <w:rsid w:val="00042621"/>
    <w:rsid w:val="00042F7F"/>
    <w:rsid w:val="00042F99"/>
    <w:rsid w:val="00043154"/>
    <w:rsid w:val="00043634"/>
    <w:rsid w:val="000448DD"/>
    <w:rsid w:val="0004495C"/>
    <w:rsid w:val="00044F7F"/>
    <w:rsid w:val="00047526"/>
    <w:rsid w:val="00050EE3"/>
    <w:rsid w:val="00051E91"/>
    <w:rsid w:val="00052346"/>
    <w:rsid w:val="00053F73"/>
    <w:rsid w:val="00055273"/>
    <w:rsid w:val="00055458"/>
    <w:rsid w:val="00055561"/>
    <w:rsid w:val="00055BD8"/>
    <w:rsid w:val="00056B59"/>
    <w:rsid w:val="00056ECF"/>
    <w:rsid w:val="00057DEB"/>
    <w:rsid w:val="000601A7"/>
    <w:rsid w:val="000608C0"/>
    <w:rsid w:val="00061A3D"/>
    <w:rsid w:val="00061A9C"/>
    <w:rsid w:val="00061B89"/>
    <w:rsid w:val="00061C5A"/>
    <w:rsid w:val="000633B7"/>
    <w:rsid w:val="00063BD4"/>
    <w:rsid w:val="00063DDC"/>
    <w:rsid w:val="00063E99"/>
    <w:rsid w:val="000643E3"/>
    <w:rsid w:val="000650A2"/>
    <w:rsid w:val="000677D3"/>
    <w:rsid w:val="00071B07"/>
    <w:rsid w:val="000724C5"/>
    <w:rsid w:val="00074D27"/>
    <w:rsid w:val="00074EE0"/>
    <w:rsid w:val="00075B4B"/>
    <w:rsid w:val="000770A1"/>
    <w:rsid w:val="00077DA4"/>
    <w:rsid w:val="00080124"/>
    <w:rsid w:val="000809C9"/>
    <w:rsid w:val="00081974"/>
    <w:rsid w:val="000829F5"/>
    <w:rsid w:val="0008336B"/>
    <w:rsid w:val="000855B7"/>
    <w:rsid w:val="000863D2"/>
    <w:rsid w:val="000867EC"/>
    <w:rsid w:val="00086A29"/>
    <w:rsid w:val="00087A83"/>
    <w:rsid w:val="00090224"/>
    <w:rsid w:val="00091FA2"/>
    <w:rsid w:val="00093663"/>
    <w:rsid w:val="00093AD4"/>
    <w:rsid w:val="00093F1D"/>
    <w:rsid w:val="000943B9"/>
    <w:rsid w:val="0009472F"/>
    <w:rsid w:val="00096566"/>
    <w:rsid w:val="0009708A"/>
    <w:rsid w:val="00097EC6"/>
    <w:rsid w:val="000A2B39"/>
    <w:rsid w:val="000A3128"/>
    <w:rsid w:val="000A3414"/>
    <w:rsid w:val="000A4437"/>
    <w:rsid w:val="000A5A27"/>
    <w:rsid w:val="000A6107"/>
    <w:rsid w:val="000A6A0A"/>
    <w:rsid w:val="000A6F70"/>
    <w:rsid w:val="000B19AC"/>
    <w:rsid w:val="000B3866"/>
    <w:rsid w:val="000B3C75"/>
    <w:rsid w:val="000B40E6"/>
    <w:rsid w:val="000B470C"/>
    <w:rsid w:val="000B6D18"/>
    <w:rsid w:val="000C03A5"/>
    <w:rsid w:val="000C1D7F"/>
    <w:rsid w:val="000C32E5"/>
    <w:rsid w:val="000C3653"/>
    <w:rsid w:val="000C3C24"/>
    <w:rsid w:val="000C3D5C"/>
    <w:rsid w:val="000C6A65"/>
    <w:rsid w:val="000C6BBC"/>
    <w:rsid w:val="000C6D8C"/>
    <w:rsid w:val="000C719E"/>
    <w:rsid w:val="000D2A4F"/>
    <w:rsid w:val="000D3B84"/>
    <w:rsid w:val="000D3E20"/>
    <w:rsid w:val="000D3FBA"/>
    <w:rsid w:val="000D4C64"/>
    <w:rsid w:val="000D536B"/>
    <w:rsid w:val="000D5435"/>
    <w:rsid w:val="000D54A0"/>
    <w:rsid w:val="000D55E6"/>
    <w:rsid w:val="000D61EB"/>
    <w:rsid w:val="000D643E"/>
    <w:rsid w:val="000D686B"/>
    <w:rsid w:val="000D783C"/>
    <w:rsid w:val="000E01F3"/>
    <w:rsid w:val="000E0DC9"/>
    <w:rsid w:val="000E0ED5"/>
    <w:rsid w:val="000E0F08"/>
    <w:rsid w:val="000E194D"/>
    <w:rsid w:val="000E295F"/>
    <w:rsid w:val="000E3A46"/>
    <w:rsid w:val="000E516F"/>
    <w:rsid w:val="000E7ED9"/>
    <w:rsid w:val="000F00E8"/>
    <w:rsid w:val="000F0442"/>
    <w:rsid w:val="000F1666"/>
    <w:rsid w:val="000F1F34"/>
    <w:rsid w:val="000F37DE"/>
    <w:rsid w:val="000F3942"/>
    <w:rsid w:val="000F3B4C"/>
    <w:rsid w:val="000F3EDD"/>
    <w:rsid w:val="000F4206"/>
    <w:rsid w:val="000F583A"/>
    <w:rsid w:val="000F5A6A"/>
    <w:rsid w:val="000F61C0"/>
    <w:rsid w:val="000F7B13"/>
    <w:rsid w:val="000F7D3E"/>
    <w:rsid w:val="00101142"/>
    <w:rsid w:val="001011B3"/>
    <w:rsid w:val="00105285"/>
    <w:rsid w:val="0010578A"/>
    <w:rsid w:val="00105AE8"/>
    <w:rsid w:val="00105C17"/>
    <w:rsid w:val="001069DD"/>
    <w:rsid w:val="0011055D"/>
    <w:rsid w:val="001106F3"/>
    <w:rsid w:val="00111D3D"/>
    <w:rsid w:val="00113A1C"/>
    <w:rsid w:val="00113B68"/>
    <w:rsid w:val="0011506F"/>
    <w:rsid w:val="00116D2B"/>
    <w:rsid w:val="00116EAF"/>
    <w:rsid w:val="001171FD"/>
    <w:rsid w:val="001207AF"/>
    <w:rsid w:val="001214F6"/>
    <w:rsid w:val="0012259F"/>
    <w:rsid w:val="001231CB"/>
    <w:rsid w:val="00124E9A"/>
    <w:rsid w:val="001251A5"/>
    <w:rsid w:val="00125B1A"/>
    <w:rsid w:val="0012664B"/>
    <w:rsid w:val="00127305"/>
    <w:rsid w:val="00127803"/>
    <w:rsid w:val="00127B7E"/>
    <w:rsid w:val="0013058E"/>
    <w:rsid w:val="00133710"/>
    <w:rsid w:val="00133790"/>
    <w:rsid w:val="0013460A"/>
    <w:rsid w:val="00135FBD"/>
    <w:rsid w:val="00136633"/>
    <w:rsid w:val="00137AA2"/>
    <w:rsid w:val="0014028F"/>
    <w:rsid w:val="001404A8"/>
    <w:rsid w:val="001411C8"/>
    <w:rsid w:val="00141589"/>
    <w:rsid w:val="001415D4"/>
    <w:rsid w:val="001424DF"/>
    <w:rsid w:val="001424F2"/>
    <w:rsid w:val="00142F9F"/>
    <w:rsid w:val="001457CF"/>
    <w:rsid w:val="00146A82"/>
    <w:rsid w:val="00146AF3"/>
    <w:rsid w:val="00146B4C"/>
    <w:rsid w:val="00147651"/>
    <w:rsid w:val="0015004E"/>
    <w:rsid w:val="0015033D"/>
    <w:rsid w:val="0015039D"/>
    <w:rsid w:val="0015193F"/>
    <w:rsid w:val="001529A4"/>
    <w:rsid w:val="00153BE3"/>
    <w:rsid w:val="0015421D"/>
    <w:rsid w:val="00155ADF"/>
    <w:rsid w:val="00155CDE"/>
    <w:rsid w:val="00156132"/>
    <w:rsid w:val="00157764"/>
    <w:rsid w:val="00157A56"/>
    <w:rsid w:val="00157E03"/>
    <w:rsid w:val="001629F9"/>
    <w:rsid w:val="001633C4"/>
    <w:rsid w:val="00163782"/>
    <w:rsid w:val="00163F26"/>
    <w:rsid w:val="001647DB"/>
    <w:rsid w:val="001652AB"/>
    <w:rsid w:val="00165841"/>
    <w:rsid w:val="001660EB"/>
    <w:rsid w:val="00166119"/>
    <w:rsid w:val="00166AE6"/>
    <w:rsid w:val="00166F8B"/>
    <w:rsid w:val="00170162"/>
    <w:rsid w:val="00170184"/>
    <w:rsid w:val="00170729"/>
    <w:rsid w:val="001709A9"/>
    <w:rsid w:val="0017185C"/>
    <w:rsid w:val="001734D4"/>
    <w:rsid w:val="0017379A"/>
    <w:rsid w:val="00173A73"/>
    <w:rsid w:val="0017414C"/>
    <w:rsid w:val="00174972"/>
    <w:rsid w:val="00176E4B"/>
    <w:rsid w:val="001770C9"/>
    <w:rsid w:val="001807F3"/>
    <w:rsid w:val="00182CA7"/>
    <w:rsid w:val="00183744"/>
    <w:rsid w:val="00183B97"/>
    <w:rsid w:val="001844B8"/>
    <w:rsid w:val="00185457"/>
    <w:rsid w:val="00186276"/>
    <w:rsid w:val="00186735"/>
    <w:rsid w:val="00186F49"/>
    <w:rsid w:val="00186FA5"/>
    <w:rsid w:val="00190876"/>
    <w:rsid w:val="001909E1"/>
    <w:rsid w:val="00190EAC"/>
    <w:rsid w:val="00190EC6"/>
    <w:rsid w:val="00191383"/>
    <w:rsid w:val="00192051"/>
    <w:rsid w:val="00193A1B"/>
    <w:rsid w:val="001940C1"/>
    <w:rsid w:val="00196C17"/>
    <w:rsid w:val="00197552"/>
    <w:rsid w:val="00197766"/>
    <w:rsid w:val="00197899"/>
    <w:rsid w:val="00197FA4"/>
    <w:rsid w:val="001A0E3E"/>
    <w:rsid w:val="001A0F7D"/>
    <w:rsid w:val="001A2380"/>
    <w:rsid w:val="001A2F53"/>
    <w:rsid w:val="001A3766"/>
    <w:rsid w:val="001A3B57"/>
    <w:rsid w:val="001A490F"/>
    <w:rsid w:val="001A4FD0"/>
    <w:rsid w:val="001A74B9"/>
    <w:rsid w:val="001A7B42"/>
    <w:rsid w:val="001A7EAB"/>
    <w:rsid w:val="001B012F"/>
    <w:rsid w:val="001B1730"/>
    <w:rsid w:val="001B4100"/>
    <w:rsid w:val="001B5759"/>
    <w:rsid w:val="001B7D4A"/>
    <w:rsid w:val="001B7EB6"/>
    <w:rsid w:val="001C1F61"/>
    <w:rsid w:val="001C2321"/>
    <w:rsid w:val="001C2DD5"/>
    <w:rsid w:val="001C4305"/>
    <w:rsid w:val="001C4CD7"/>
    <w:rsid w:val="001C4FF9"/>
    <w:rsid w:val="001C64D7"/>
    <w:rsid w:val="001C6E3F"/>
    <w:rsid w:val="001D0240"/>
    <w:rsid w:val="001D5696"/>
    <w:rsid w:val="001D5ABC"/>
    <w:rsid w:val="001D5FB0"/>
    <w:rsid w:val="001D69A2"/>
    <w:rsid w:val="001E0C6F"/>
    <w:rsid w:val="001E0F8A"/>
    <w:rsid w:val="001E1D84"/>
    <w:rsid w:val="001E3FE5"/>
    <w:rsid w:val="001E432B"/>
    <w:rsid w:val="001E5855"/>
    <w:rsid w:val="001E608A"/>
    <w:rsid w:val="001E6AB7"/>
    <w:rsid w:val="001F129F"/>
    <w:rsid w:val="001F15C2"/>
    <w:rsid w:val="001F1F5C"/>
    <w:rsid w:val="001F3565"/>
    <w:rsid w:val="001F378D"/>
    <w:rsid w:val="001F3E1D"/>
    <w:rsid w:val="001F499D"/>
    <w:rsid w:val="001F5632"/>
    <w:rsid w:val="001F5A81"/>
    <w:rsid w:val="002002E8"/>
    <w:rsid w:val="00200A8C"/>
    <w:rsid w:val="00202C7A"/>
    <w:rsid w:val="00202E0A"/>
    <w:rsid w:val="002039EA"/>
    <w:rsid w:val="002041C3"/>
    <w:rsid w:val="00204C48"/>
    <w:rsid w:val="0020501C"/>
    <w:rsid w:val="00207A5B"/>
    <w:rsid w:val="00210B54"/>
    <w:rsid w:val="00211A4C"/>
    <w:rsid w:val="00211AC9"/>
    <w:rsid w:val="00212448"/>
    <w:rsid w:val="00213097"/>
    <w:rsid w:val="00213B76"/>
    <w:rsid w:val="00213D1B"/>
    <w:rsid w:val="0021534B"/>
    <w:rsid w:val="00215590"/>
    <w:rsid w:val="002168F3"/>
    <w:rsid w:val="002173CF"/>
    <w:rsid w:val="00217572"/>
    <w:rsid w:val="00220410"/>
    <w:rsid w:val="00220525"/>
    <w:rsid w:val="00220838"/>
    <w:rsid w:val="00221807"/>
    <w:rsid w:val="00221CEF"/>
    <w:rsid w:val="00222206"/>
    <w:rsid w:val="002222D9"/>
    <w:rsid w:val="00224149"/>
    <w:rsid w:val="00224FC8"/>
    <w:rsid w:val="00225459"/>
    <w:rsid w:val="0022679B"/>
    <w:rsid w:val="00226A33"/>
    <w:rsid w:val="0023097B"/>
    <w:rsid w:val="00231273"/>
    <w:rsid w:val="002337A5"/>
    <w:rsid w:val="00235AB9"/>
    <w:rsid w:val="002362D3"/>
    <w:rsid w:val="00236680"/>
    <w:rsid w:val="00236EEC"/>
    <w:rsid w:val="00240DC7"/>
    <w:rsid w:val="002413F3"/>
    <w:rsid w:val="0024156E"/>
    <w:rsid w:val="002419E8"/>
    <w:rsid w:val="00243AB0"/>
    <w:rsid w:val="00243AE2"/>
    <w:rsid w:val="002441C0"/>
    <w:rsid w:val="002443F0"/>
    <w:rsid w:val="00244FD4"/>
    <w:rsid w:val="00245ACD"/>
    <w:rsid w:val="00247885"/>
    <w:rsid w:val="00247F6F"/>
    <w:rsid w:val="00251A74"/>
    <w:rsid w:val="002543B9"/>
    <w:rsid w:val="00254DFA"/>
    <w:rsid w:val="00255B12"/>
    <w:rsid w:val="00256162"/>
    <w:rsid w:val="0025662F"/>
    <w:rsid w:val="00257598"/>
    <w:rsid w:val="00261BDE"/>
    <w:rsid w:val="0026239F"/>
    <w:rsid w:val="00263076"/>
    <w:rsid w:val="00263AC3"/>
    <w:rsid w:val="00264280"/>
    <w:rsid w:val="00266868"/>
    <w:rsid w:val="00267582"/>
    <w:rsid w:val="00267C4B"/>
    <w:rsid w:val="00273F62"/>
    <w:rsid w:val="00276F27"/>
    <w:rsid w:val="00277A23"/>
    <w:rsid w:val="00277AA5"/>
    <w:rsid w:val="00280039"/>
    <w:rsid w:val="00280A36"/>
    <w:rsid w:val="00280EAC"/>
    <w:rsid w:val="00283787"/>
    <w:rsid w:val="00283FEF"/>
    <w:rsid w:val="00284522"/>
    <w:rsid w:val="00284889"/>
    <w:rsid w:val="002854A5"/>
    <w:rsid w:val="00285896"/>
    <w:rsid w:val="002864A8"/>
    <w:rsid w:val="0028663E"/>
    <w:rsid w:val="0029077B"/>
    <w:rsid w:val="0029116E"/>
    <w:rsid w:val="00291A16"/>
    <w:rsid w:val="00291A46"/>
    <w:rsid w:val="00291EF4"/>
    <w:rsid w:val="00291F48"/>
    <w:rsid w:val="00292468"/>
    <w:rsid w:val="00292936"/>
    <w:rsid w:val="00294AB4"/>
    <w:rsid w:val="00294B0A"/>
    <w:rsid w:val="002950D4"/>
    <w:rsid w:val="0029529D"/>
    <w:rsid w:val="002A1BDC"/>
    <w:rsid w:val="002A3E44"/>
    <w:rsid w:val="002A73C5"/>
    <w:rsid w:val="002A77A7"/>
    <w:rsid w:val="002A7AE2"/>
    <w:rsid w:val="002A7B3C"/>
    <w:rsid w:val="002B00D0"/>
    <w:rsid w:val="002B1650"/>
    <w:rsid w:val="002B1E73"/>
    <w:rsid w:val="002B1FB6"/>
    <w:rsid w:val="002B33B6"/>
    <w:rsid w:val="002B3524"/>
    <w:rsid w:val="002B39E5"/>
    <w:rsid w:val="002B3FC4"/>
    <w:rsid w:val="002B5F65"/>
    <w:rsid w:val="002B72C0"/>
    <w:rsid w:val="002C0026"/>
    <w:rsid w:val="002C04A7"/>
    <w:rsid w:val="002C17AB"/>
    <w:rsid w:val="002C23CE"/>
    <w:rsid w:val="002C29E8"/>
    <w:rsid w:val="002C3D9E"/>
    <w:rsid w:val="002C4296"/>
    <w:rsid w:val="002C5B17"/>
    <w:rsid w:val="002C5C9B"/>
    <w:rsid w:val="002C7EF8"/>
    <w:rsid w:val="002D0827"/>
    <w:rsid w:val="002D14FC"/>
    <w:rsid w:val="002D2106"/>
    <w:rsid w:val="002D2AB4"/>
    <w:rsid w:val="002D2E01"/>
    <w:rsid w:val="002D3E20"/>
    <w:rsid w:val="002D47C1"/>
    <w:rsid w:val="002D48FA"/>
    <w:rsid w:val="002D5416"/>
    <w:rsid w:val="002D57A9"/>
    <w:rsid w:val="002D5CE7"/>
    <w:rsid w:val="002E1110"/>
    <w:rsid w:val="002E11FC"/>
    <w:rsid w:val="002E2A1A"/>
    <w:rsid w:val="002E56A2"/>
    <w:rsid w:val="002E698B"/>
    <w:rsid w:val="002E69EC"/>
    <w:rsid w:val="002E725D"/>
    <w:rsid w:val="002E7A51"/>
    <w:rsid w:val="002F0808"/>
    <w:rsid w:val="002F1016"/>
    <w:rsid w:val="002F277C"/>
    <w:rsid w:val="002F326F"/>
    <w:rsid w:val="002F49C7"/>
    <w:rsid w:val="002F4BFC"/>
    <w:rsid w:val="002F5526"/>
    <w:rsid w:val="002F598E"/>
    <w:rsid w:val="002F5DD9"/>
    <w:rsid w:val="002F69DF"/>
    <w:rsid w:val="002F6D42"/>
    <w:rsid w:val="002F75D8"/>
    <w:rsid w:val="00300153"/>
    <w:rsid w:val="0030022A"/>
    <w:rsid w:val="003008F5"/>
    <w:rsid w:val="00301592"/>
    <w:rsid w:val="003039C3"/>
    <w:rsid w:val="00304636"/>
    <w:rsid w:val="003047A6"/>
    <w:rsid w:val="00304A41"/>
    <w:rsid w:val="00306346"/>
    <w:rsid w:val="00306FCE"/>
    <w:rsid w:val="003075C5"/>
    <w:rsid w:val="00307B8F"/>
    <w:rsid w:val="003101AB"/>
    <w:rsid w:val="00310374"/>
    <w:rsid w:val="00311A86"/>
    <w:rsid w:val="00313A46"/>
    <w:rsid w:val="00315285"/>
    <w:rsid w:val="00315A33"/>
    <w:rsid w:val="003163FB"/>
    <w:rsid w:val="003164F9"/>
    <w:rsid w:val="003168F3"/>
    <w:rsid w:val="00316D7E"/>
    <w:rsid w:val="00317CFB"/>
    <w:rsid w:val="0032021D"/>
    <w:rsid w:val="00320749"/>
    <w:rsid w:val="00320A93"/>
    <w:rsid w:val="00322210"/>
    <w:rsid w:val="003233BF"/>
    <w:rsid w:val="00323A86"/>
    <w:rsid w:val="00323AA7"/>
    <w:rsid w:val="003249A6"/>
    <w:rsid w:val="003255CD"/>
    <w:rsid w:val="0033047C"/>
    <w:rsid w:val="00330574"/>
    <w:rsid w:val="0033159E"/>
    <w:rsid w:val="003322A3"/>
    <w:rsid w:val="003329C1"/>
    <w:rsid w:val="00332FB6"/>
    <w:rsid w:val="00333620"/>
    <w:rsid w:val="00333846"/>
    <w:rsid w:val="0033403D"/>
    <w:rsid w:val="00336C45"/>
    <w:rsid w:val="00337B19"/>
    <w:rsid w:val="003412AF"/>
    <w:rsid w:val="003412D5"/>
    <w:rsid w:val="00341861"/>
    <w:rsid w:val="00341993"/>
    <w:rsid w:val="003420DA"/>
    <w:rsid w:val="0034217E"/>
    <w:rsid w:val="003422FF"/>
    <w:rsid w:val="0034273B"/>
    <w:rsid w:val="003431A4"/>
    <w:rsid w:val="00343E22"/>
    <w:rsid w:val="0034418B"/>
    <w:rsid w:val="00344B16"/>
    <w:rsid w:val="003454B9"/>
    <w:rsid w:val="00346E79"/>
    <w:rsid w:val="003474BD"/>
    <w:rsid w:val="0035014D"/>
    <w:rsid w:val="0035022A"/>
    <w:rsid w:val="003507B3"/>
    <w:rsid w:val="00351BFE"/>
    <w:rsid w:val="003527C5"/>
    <w:rsid w:val="00352C9A"/>
    <w:rsid w:val="00352FE3"/>
    <w:rsid w:val="00353026"/>
    <w:rsid w:val="0035441F"/>
    <w:rsid w:val="00356799"/>
    <w:rsid w:val="003567C8"/>
    <w:rsid w:val="003567D9"/>
    <w:rsid w:val="00356879"/>
    <w:rsid w:val="00356FEF"/>
    <w:rsid w:val="00357849"/>
    <w:rsid w:val="00357EE8"/>
    <w:rsid w:val="00360352"/>
    <w:rsid w:val="00361319"/>
    <w:rsid w:val="00361F8E"/>
    <w:rsid w:val="00362584"/>
    <w:rsid w:val="00362972"/>
    <w:rsid w:val="0036335E"/>
    <w:rsid w:val="003635D7"/>
    <w:rsid w:val="00363BA7"/>
    <w:rsid w:val="003649A8"/>
    <w:rsid w:val="00364AAD"/>
    <w:rsid w:val="00364ECD"/>
    <w:rsid w:val="00365821"/>
    <w:rsid w:val="00365905"/>
    <w:rsid w:val="00367287"/>
    <w:rsid w:val="00367CBB"/>
    <w:rsid w:val="003700A2"/>
    <w:rsid w:val="0037033F"/>
    <w:rsid w:val="0037048D"/>
    <w:rsid w:val="00370742"/>
    <w:rsid w:val="00370799"/>
    <w:rsid w:val="00371023"/>
    <w:rsid w:val="003710C2"/>
    <w:rsid w:val="003725F1"/>
    <w:rsid w:val="003726F2"/>
    <w:rsid w:val="0037297E"/>
    <w:rsid w:val="003729EC"/>
    <w:rsid w:val="00372C12"/>
    <w:rsid w:val="0037703E"/>
    <w:rsid w:val="003812B3"/>
    <w:rsid w:val="003818DD"/>
    <w:rsid w:val="00382081"/>
    <w:rsid w:val="003827E9"/>
    <w:rsid w:val="003830BF"/>
    <w:rsid w:val="0038322C"/>
    <w:rsid w:val="0038347A"/>
    <w:rsid w:val="003848A6"/>
    <w:rsid w:val="00385602"/>
    <w:rsid w:val="003870E6"/>
    <w:rsid w:val="00387179"/>
    <w:rsid w:val="0039085A"/>
    <w:rsid w:val="00391328"/>
    <w:rsid w:val="0039155A"/>
    <w:rsid w:val="003915B8"/>
    <w:rsid w:val="00391D06"/>
    <w:rsid w:val="00391EE3"/>
    <w:rsid w:val="00392526"/>
    <w:rsid w:val="00392B41"/>
    <w:rsid w:val="00392FF9"/>
    <w:rsid w:val="00395609"/>
    <w:rsid w:val="00395CC9"/>
    <w:rsid w:val="00397B6D"/>
    <w:rsid w:val="003A073D"/>
    <w:rsid w:val="003A07C4"/>
    <w:rsid w:val="003A0A6D"/>
    <w:rsid w:val="003A149D"/>
    <w:rsid w:val="003A1F8E"/>
    <w:rsid w:val="003A343F"/>
    <w:rsid w:val="003A3FA2"/>
    <w:rsid w:val="003A6BE2"/>
    <w:rsid w:val="003A71CC"/>
    <w:rsid w:val="003A75D9"/>
    <w:rsid w:val="003A7CD3"/>
    <w:rsid w:val="003B0A94"/>
    <w:rsid w:val="003B2FFB"/>
    <w:rsid w:val="003B391A"/>
    <w:rsid w:val="003B3F0D"/>
    <w:rsid w:val="003B5854"/>
    <w:rsid w:val="003B5F44"/>
    <w:rsid w:val="003B6A91"/>
    <w:rsid w:val="003B75E2"/>
    <w:rsid w:val="003B75EF"/>
    <w:rsid w:val="003C1DF7"/>
    <w:rsid w:val="003C1EC6"/>
    <w:rsid w:val="003C25D6"/>
    <w:rsid w:val="003C2687"/>
    <w:rsid w:val="003C4115"/>
    <w:rsid w:val="003C4908"/>
    <w:rsid w:val="003C56D1"/>
    <w:rsid w:val="003C5B61"/>
    <w:rsid w:val="003C5DB2"/>
    <w:rsid w:val="003C619E"/>
    <w:rsid w:val="003C6531"/>
    <w:rsid w:val="003C6649"/>
    <w:rsid w:val="003C77DC"/>
    <w:rsid w:val="003C7B99"/>
    <w:rsid w:val="003C7E0C"/>
    <w:rsid w:val="003D18BE"/>
    <w:rsid w:val="003D1DF6"/>
    <w:rsid w:val="003D2E6F"/>
    <w:rsid w:val="003D513E"/>
    <w:rsid w:val="003D52AF"/>
    <w:rsid w:val="003D5A4F"/>
    <w:rsid w:val="003D5AC7"/>
    <w:rsid w:val="003D62D4"/>
    <w:rsid w:val="003D7979"/>
    <w:rsid w:val="003D7EF0"/>
    <w:rsid w:val="003E0361"/>
    <w:rsid w:val="003E0B56"/>
    <w:rsid w:val="003E1A07"/>
    <w:rsid w:val="003E1F4D"/>
    <w:rsid w:val="003E290C"/>
    <w:rsid w:val="003E31C8"/>
    <w:rsid w:val="003E505F"/>
    <w:rsid w:val="003E5166"/>
    <w:rsid w:val="003E5C01"/>
    <w:rsid w:val="003E6AD1"/>
    <w:rsid w:val="003E6DFB"/>
    <w:rsid w:val="003E749A"/>
    <w:rsid w:val="003E7875"/>
    <w:rsid w:val="003F071C"/>
    <w:rsid w:val="003F266C"/>
    <w:rsid w:val="003F3559"/>
    <w:rsid w:val="003F3835"/>
    <w:rsid w:val="003F39BF"/>
    <w:rsid w:val="003F3F4F"/>
    <w:rsid w:val="003F442C"/>
    <w:rsid w:val="003F461E"/>
    <w:rsid w:val="003F50C2"/>
    <w:rsid w:val="003F57FA"/>
    <w:rsid w:val="003F5D78"/>
    <w:rsid w:val="003F6193"/>
    <w:rsid w:val="003F69EC"/>
    <w:rsid w:val="004031F7"/>
    <w:rsid w:val="004035FD"/>
    <w:rsid w:val="00405141"/>
    <w:rsid w:val="004062AA"/>
    <w:rsid w:val="00413423"/>
    <w:rsid w:val="00413E48"/>
    <w:rsid w:val="00415242"/>
    <w:rsid w:val="00416052"/>
    <w:rsid w:val="004163E9"/>
    <w:rsid w:val="00416543"/>
    <w:rsid w:val="00416EA8"/>
    <w:rsid w:val="004171D3"/>
    <w:rsid w:val="00420C81"/>
    <w:rsid w:val="00422582"/>
    <w:rsid w:val="004227F1"/>
    <w:rsid w:val="004237B2"/>
    <w:rsid w:val="00424415"/>
    <w:rsid w:val="00424E94"/>
    <w:rsid w:val="00425452"/>
    <w:rsid w:val="00426E2D"/>
    <w:rsid w:val="00427FBD"/>
    <w:rsid w:val="004302F7"/>
    <w:rsid w:val="00430659"/>
    <w:rsid w:val="00430E6C"/>
    <w:rsid w:val="00432EA7"/>
    <w:rsid w:val="00434716"/>
    <w:rsid w:val="00434F36"/>
    <w:rsid w:val="004351AD"/>
    <w:rsid w:val="004351C6"/>
    <w:rsid w:val="00436C53"/>
    <w:rsid w:val="00436CE2"/>
    <w:rsid w:val="00436FA2"/>
    <w:rsid w:val="00437A53"/>
    <w:rsid w:val="00440413"/>
    <w:rsid w:val="00440CEC"/>
    <w:rsid w:val="00440D5E"/>
    <w:rsid w:val="00441520"/>
    <w:rsid w:val="00442671"/>
    <w:rsid w:val="00442FE4"/>
    <w:rsid w:val="00443006"/>
    <w:rsid w:val="0044370E"/>
    <w:rsid w:val="00443D2F"/>
    <w:rsid w:val="00446034"/>
    <w:rsid w:val="00446148"/>
    <w:rsid w:val="00446BB5"/>
    <w:rsid w:val="0045021D"/>
    <w:rsid w:val="00450A09"/>
    <w:rsid w:val="004512CA"/>
    <w:rsid w:val="00454FE2"/>
    <w:rsid w:val="00455249"/>
    <w:rsid w:val="004554DC"/>
    <w:rsid w:val="004554E8"/>
    <w:rsid w:val="00455542"/>
    <w:rsid w:val="00455BD9"/>
    <w:rsid w:val="00456F6E"/>
    <w:rsid w:val="00456FD4"/>
    <w:rsid w:val="00457440"/>
    <w:rsid w:val="00457B9C"/>
    <w:rsid w:val="00461115"/>
    <w:rsid w:val="00462D43"/>
    <w:rsid w:val="00462F08"/>
    <w:rsid w:val="0046434C"/>
    <w:rsid w:val="00466AC7"/>
    <w:rsid w:val="004671E6"/>
    <w:rsid w:val="004735ED"/>
    <w:rsid w:val="00473A1A"/>
    <w:rsid w:val="00477ECF"/>
    <w:rsid w:val="004811CD"/>
    <w:rsid w:val="00481871"/>
    <w:rsid w:val="004833AC"/>
    <w:rsid w:val="00483B9E"/>
    <w:rsid w:val="00486D77"/>
    <w:rsid w:val="00487C10"/>
    <w:rsid w:val="004907B4"/>
    <w:rsid w:val="00491B2F"/>
    <w:rsid w:val="004920D0"/>
    <w:rsid w:val="00496034"/>
    <w:rsid w:val="00496CED"/>
    <w:rsid w:val="00496E6A"/>
    <w:rsid w:val="00496EB5"/>
    <w:rsid w:val="00497109"/>
    <w:rsid w:val="00497D02"/>
    <w:rsid w:val="004A2BC5"/>
    <w:rsid w:val="004A3B50"/>
    <w:rsid w:val="004A4A71"/>
    <w:rsid w:val="004A516D"/>
    <w:rsid w:val="004A6520"/>
    <w:rsid w:val="004A70C4"/>
    <w:rsid w:val="004A775B"/>
    <w:rsid w:val="004B0412"/>
    <w:rsid w:val="004B0E4B"/>
    <w:rsid w:val="004B1C81"/>
    <w:rsid w:val="004B1D39"/>
    <w:rsid w:val="004B2260"/>
    <w:rsid w:val="004B26B4"/>
    <w:rsid w:val="004B32D0"/>
    <w:rsid w:val="004B4BE9"/>
    <w:rsid w:val="004B5A63"/>
    <w:rsid w:val="004B690D"/>
    <w:rsid w:val="004B6E2C"/>
    <w:rsid w:val="004B6E47"/>
    <w:rsid w:val="004B6ECC"/>
    <w:rsid w:val="004C0C3A"/>
    <w:rsid w:val="004C1814"/>
    <w:rsid w:val="004C1D34"/>
    <w:rsid w:val="004C1F1B"/>
    <w:rsid w:val="004C22DC"/>
    <w:rsid w:val="004C3D20"/>
    <w:rsid w:val="004C40C2"/>
    <w:rsid w:val="004C4662"/>
    <w:rsid w:val="004C477E"/>
    <w:rsid w:val="004C4ED3"/>
    <w:rsid w:val="004C6FB9"/>
    <w:rsid w:val="004D06EB"/>
    <w:rsid w:val="004D087A"/>
    <w:rsid w:val="004D0E94"/>
    <w:rsid w:val="004D11B8"/>
    <w:rsid w:val="004D12BB"/>
    <w:rsid w:val="004D26E9"/>
    <w:rsid w:val="004D2853"/>
    <w:rsid w:val="004D2E3F"/>
    <w:rsid w:val="004D315A"/>
    <w:rsid w:val="004D327B"/>
    <w:rsid w:val="004D62E1"/>
    <w:rsid w:val="004D702B"/>
    <w:rsid w:val="004D724F"/>
    <w:rsid w:val="004E06E0"/>
    <w:rsid w:val="004E0BB4"/>
    <w:rsid w:val="004E2ABB"/>
    <w:rsid w:val="004E2E0F"/>
    <w:rsid w:val="004E4803"/>
    <w:rsid w:val="004E5122"/>
    <w:rsid w:val="004E5C76"/>
    <w:rsid w:val="004E66B1"/>
    <w:rsid w:val="004E7D7F"/>
    <w:rsid w:val="004F08B0"/>
    <w:rsid w:val="004F0966"/>
    <w:rsid w:val="004F180E"/>
    <w:rsid w:val="004F2312"/>
    <w:rsid w:val="004F3BA0"/>
    <w:rsid w:val="004F3F5E"/>
    <w:rsid w:val="004F436B"/>
    <w:rsid w:val="004F462E"/>
    <w:rsid w:val="004F4AAF"/>
    <w:rsid w:val="004F56A6"/>
    <w:rsid w:val="004F5B14"/>
    <w:rsid w:val="004F5E3F"/>
    <w:rsid w:val="004F7EA7"/>
    <w:rsid w:val="0050038A"/>
    <w:rsid w:val="005026F7"/>
    <w:rsid w:val="00503567"/>
    <w:rsid w:val="0050571C"/>
    <w:rsid w:val="005078AD"/>
    <w:rsid w:val="0050793A"/>
    <w:rsid w:val="00510515"/>
    <w:rsid w:val="00511600"/>
    <w:rsid w:val="005116AF"/>
    <w:rsid w:val="005134A8"/>
    <w:rsid w:val="0051370B"/>
    <w:rsid w:val="00513E29"/>
    <w:rsid w:val="00514550"/>
    <w:rsid w:val="00514936"/>
    <w:rsid w:val="00515725"/>
    <w:rsid w:val="00517A1A"/>
    <w:rsid w:val="00517CA3"/>
    <w:rsid w:val="00521114"/>
    <w:rsid w:val="00521740"/>
    <w:rsid w:val="005237C0"/>
    <w:rsid w:val="00523C2D"/>
    <w:rsid w:val="00524D01"/>
    <w:rsid w:val="00526428"/>
    <w:rsid w:val="00527593"/>
    <w:rsid w:val="005301FF"/>
    <w:rsid w:val="0053125E"/>
    <w:rsid w:val="0053201B"/>
    <w:rsid w:val="00532796"/>
    <w:rsid w:val="005337D0"/>
    <w:rsid w:val="00533E1A"/>
    <w:rsid w:val="005343FD"/>
    <w:rsid w:val="005351E3"/>
    <w:rsid w:val="005367C8"/>
    <w:rsid w:val="00537B0B"/>
    <w:rsid w:val="00537BF5"/>
    <w:rsid w:val="005413A6"/>
    <w:rsid w:val="00542F53"/>
    <w:rsid w:val="005431E6"/>
    <w:rsid w:val="00544F68"/>
    <w:rsid w:val="00545354"/>
    <w:rsid w:val="00546D4B"/>
    <w:rsid w:val="00546FBD"/>
    <w:rsid w:val="005473E1"/>
    <w:rsid w:val="005501AA"/>
    <w:rsid w:val="0055301D"/>
    <w:rsid w:val="0055594D"/>
    <w:rsid w:val="0055700B"/>
    <w:rsid w:val="005603B9"/>
    <w:rsid w:val="005632C9"/>
    <w:rsid w:val="005639BC"/>
    <w:rsid w:val="005641D9"/>
    <w:rsid w:val="0056586E"/>
    <w:rsid w:val="00565E4C"/>
    <w:rsid w:val="005663C8"/>
    <w:rsid w:val="00566DC4"/>
    <w:rsid w:val="00567531"/>
    <w:rsid w:val="00570914"/>
    <w:rsid w:val="00571121"/>
    <w:rsid w:val="00571D01"/>
    <w:rsid w:val="005720B7"/>
    <w:rsid w:val="00573184"/>
    <w:rsid w:val="00573C23"/>
    <w:rsid w:val="005741CC"/>
    <w:rsid w:val="0057492A"/>
    <w:rsid w:val="0057500A"/>
    <w:rsid w:val="005761E6"/>
    <w:rsid w:val="00576F44"/>
    <w:rsid w:val="005803F7"/>
    <w:rsid w:val="00580B0A"/>
    <w:rsid w:val="00581176"/>
    <w:rsid w:val="00583137"/>
    <w:rsid w:val="00585067"/>
    <w:rsid w:val="00586DFA"/>
    <w:rsid w:val="00590736"/>
    <w:rsid w:val="005919BC"/>
    <w:rsid w:val="00592E33"/>
    <w:rsid w:val="0059344D"/>
    <w:rsid w:val="00593C73"/>
    <w:rsid w:val="00594312"/>
    <w:rsid w:val="005953E6"/>
    <w:rsid w:val="00596909"/>
    <w:rsid w:val="00597A92"/>
    <w:rsid w:val="005A0D5A"/>
    <w:rsid w:val="005A0E2F"/>
    <w:rsid w:val="005A11F7"/>
    <w:rsid w:val="005A16D1"/>
    <w:rsid w:val="005A2306"/>
    <w:rsid w:val="005A4020"/>
    <w:rsid w:val="005A65AE"/>
    <w:rsid w:val="005A7633"/>
    <w:rsid w:val="005A790E"/>
    <w:rsid w:val="005A7E5A"/>
    <w:rsid w:val="005B3CF9"/>
    <w:rsid w:val="005B4AE6"/>
    <w:rsid w:val="005B4D31"/>
    <w:rsid w:val="005B6292"/>
    <w:rsid w:val="005B6E60"/>
    <w:rsid w:val="005B717F"/>
    <w:rsid w:val="005B78FF"/>
    <w:rsid w:val="005B7C92"/>
    <w:rsid w:val="005C0A11"/>
    <w:rsid w:val="005C1730"/>
    <w:rsid w:val="005C264E"/>
    <w:rsid w:val="005C2750"/>
    <w:rsid w:val="005C3617"/>
    <w:rsid w:val="005C468A"/>
    <w:rsid w:val="005C474B"/>
    <w:rsid w:val="005D032D"/>
    <w:rsid w:val="005D2A2E"/>
    <w:rsid w:val="005D38FA"/>
    <w:rsid w:val="005D45E3"/>
    <w:rsid w:val="005D45FC"/>
    <w:rsid w:val="005D4BFE"/>
    <w:rsid w:val="005D5D38"/>
    <w:rsid w:val="005D7866"/>
    <w:rsid w:val="005D7E71"/>
    <w:rsid w:val="005E0438"/>
    <w:rsid w:val="005E0D49"/>
    <w:rsid w:val="005E13D3"/>
    <w:rsid w:val="005E1CE3"/>
    <w:rsid w:val="005E30E3"/>
    <w:rsid w:val="005E41E3"/>
    <w:rsid w:val="005E4CAB"/>
    <w:rsid w:val="005E4F1A"/>
    <w:rsid w:val="005E599D"/>
    <w:rsid w:val="005E59C6"/>
    <w:rsid w:val="005E5C6E"/>
    <w:rsid w:val="005E7F38"/>
    <w:rsid w:val="005F01B5"/>
    <w:rsid w:val="005F1BBC"/>
    <w:rsid w:val="005F29E8"/>
    <w:rsid w:val="005F2C9F"/>
    <w:rsid w:val="005F357D"/>
    <w:rsid w:val="005F3EB2"/>
    <w:rsid w:val="005F450E"/>
    <w:rsid w:val="005F49B2"/>
    <w:rsid w:val="005F5396"/>
    <w:rsid w:val="005F7CFA"/>
    <w:rsid w:val="005F7D24"/>
    <w:rsid w:val="00600B47"/>
    <w:rsid w:val="0060126A"/>
    <w:rsid w:val="00601A70"/>
    <w:rsid w:val="00601BBC"/>
    <w:rsid w:val="00602013"/>
    <w:rsid w:val="0060229E"/>
    <w:rsid w:val="00602C5D"/>
    <w:rsid w:val="00602EEA"/>
    <w:rsid w:val="006035E7"/>
    <w:rsid w:val="00604438"/>
    <w:rsid w:val="00604753"/>
    <w:rsid w:val="006064AF"/>
    <w:rsid w:val="006076EF"/>
    <w:rsid w:val="00611B55"/>
    <w:rsid w:val="006136A6"/>
    <w:rsid w:val="00614AC1"/>
    <w:rsid w:val="00616063"/>
    <w:rsid w:val="00617560"/>
    <w:rsid w:val="00617AD3"/>
    <w:rsid w:val="00617C04"/>
    <w:rsid w:val="00620218"/>
    <w:rsid w:val="00620284"/>
    <w:rsid w:val="006214A2"/>
    <w:rsid w:val="00621C75"/>
    <w:rsid w:val="006223FA"/>
    <w:rsid w:val="00623135"/>
    <w:rsid w:val="0062407A"/>
    <w:rsid w:val="00625478"/>
    <w:rsid w:val="0062731B"/>
    <w:rsid w:val="00630D39"/>
    <w:rsid w:val="00630DBD"/>
    <w:rsid w:val="00631567"/>
    <w:rsid w:val="00631BC6"/>
    <w:rsid w:val="006336D0"/>
    <w:rsid w:val="006340B2"/>
    <w:rsid w:val="00634562"/>
    <w:rsid w:val="006345C2"/>
    <w:rsid w:val="00635281"/>
    <w:rsid w:val="00635401"/>
    <w:rsid w:val="00635A29"/>
    <w:rsid w:val="006363A2"/>
    <w:rsid w:val="00636658"/>
    <w:rsid w:val="00637E47"/>
    <w:rsid w:val="006404E4"/>
    <w:rsid w:val="006408D6"/>
    <w:rsid w:val="00640C76"/>
    <w:rsid w:val="00642F34"/>
    <w:rsid w:val="006430B5"/>
    <w:rsid w:val="006437F9"/>
    <w:rsid w:val="00643DB9"/>
    <w:rsid w:val="00644508"/>
    <w:rsid w:val="00644E22"/>
    <w:rsid w:val="0064606E"/>
    <w:rsid w:val="00646410"/>
    <w:rsid w:val="00647309"/>
    <w:rsid w:val="00647518"/>
    <w:rsid w:val="00647DE8"/>
    <w:rsid w:val="00650193"/>
    <w:rsid w:val="006509F6"/>
    <w:rsid w:val="00652D84"/>
    <w:rsid w:val="00654D9A"/>
    <w:rsid w:val="00654F88"/>
    <w:rsid w:val="006555C1"/>
    <w:rsid w:val="0065696F"/>
    <w:rsid w:val="00657A65"/>
    <w:rsid w:val="00657FBB"/>
    <w:rsid w:val="00660013"/>
    <w:rsid w:val="00660A1A"/>
    <w:rsid w:val="0066284E"/>
    <w:rsid w:val="00662B3C"/>
    <w:rsid w:val="00662E36"/>
    <w:rsid w:val="00663435"/>
    <w:rsid w:val="00663671"/>
    <w:rsid w:val="0066408D"/>
    <w:rsid w:val="0066576C"/>
    <w:rsid w:val="006667DB"/>
    <w:rsid w:val="00667C1F"/>
    <w:rsid w:val="00667DBB"/>
    <w:rsid w:val="006709BA"/>
    <w:rsid w:val="00670C5C"/>
    <w:rsid w:val="00670F0F"/>
    <w:rsid w:val="00671B3E"/>
    <w:rsid w:val="00672131"/>
    <w:rsid w:val="00672FBA"/>
    <w:rsid w:val="006731D1"/>
    <w:rsid w:val="00673700"/>
    <w:rsid w:val="00673F71"/>
    <w:rsid w:val="00674452"/>
    <w:rsid w:val="00676D73"/>
    <w:rsid w:val="00677396"/>
    <w:rsid w:val="00680DAB"/>
    <w:rsid w:val="0068143A"/>
    <w:rsid w:val="00681D13"/>
    <w:rsid w:val="0068208F"/>
    <w:rsid w:val="00682212"/>
    <w:rsid w:val="006822F6"/>
    <w:rsid w:val="0068232E"/>
    <w:rsid w:val="00682451"/>
    <w:rsid w:val="0068273A"/>
    <w:rsid w:val="00682B5B"/>
    <w:rsid w:val="00683025"/>
    <w:rsid w:val="00683BE0"/>
    <w:rsid w:val="00683F5A"/>
    <w:rsid w:val="00684B60"/>
    <w:rsid w:val="00684DF0"/>
    <w:rsid w:val="006865CC"/>
    <w:rsid w:val="00686874"/>
    <w:rsid w:val="00686D1F"/>
    <w:rsid w:val="00687060"/>
    <w:rsid w:val="006876FA"/>
    <w:rsid w:val="0069005F"/>
    <w:rsid w:val="006904F9"/>
    <w:rsid w:val="00690C8E"/>
    <w:rsid w:val="00692139"/>
    <w:rsid w:val="006926D9"/>
    <w:rsid w:val="00693220"/>
    <w:rsid w:val="00694696"/>
    <w:rsid w:val="00694734"/>
    <w:rsid w:val="0069551B"/>
    <w:rsid w:val="006956FF"/>
    <w:rsid w:val="00695815"/>
    <w:rsid w:val="0069613C"/>
    <w:rsid w:val="00696B27"/>
    <w:rsid w:val="00697E62"/>
    <w:rsid w:val="006A0055"/>
    <w:rsid w:val="006A13A9"/>
    <w:rsid w:val="006A332A"/>
    <w:rsid w:val="006A360C"/>
    <w:rsid w:val="006A3823"/>
    <w:rsid w:val="006A533F"/>
    <w:rsid w:val="006A55E4"/>
    <w:rsid w:val="006A6082"/>
    <w:rsid w:val="006A68BE"/>
    <w:rsid w:val="006A6C97"/>
    <w:rsid w:val="006A738F"/>
    <w:rsid w:val="006A747B"/>
    <w:rsid w:val="006A75A9"/>
    <w:rsid w:val="006A75F1"/>
    <w:rsid w:val="006B1864"/>
    <w:rsid w:val="006B1A4C"/>
    <w:rsid w:val="006B1AF6"/>
    <w:rsid w:val="006B2199"/>
    <w:rsid w:val="006B22DD"/>
    <w:rsid w:val="006B2799"/>
    <w:rsid w:val="006B522B"/>
    <w:rsid w:val="006B67ED"/>
    <w:rsid w:val="006B6D9A"/>
    <w:rsid w:val="006C0A31"/>
    <w:rsid w:val="006C1750"/>
    <w:rsid w:val="006C1CA6"/>
    <w:rsid w:val="006C3040"/>
    <w:rsid w:val="006C4058"/>
    <w:rsid w:val="006C4635"/>
    <w:rsid w:val="006C4A8B"/>
    <w:rsid w:val="006C55CA"/>
    <w:rsid w:val="006C7ECC"/>
    <w:rsid w:val="006D02C0"/>
    <w:rsid w:val="006D0730"/>
    <w:rsid w:val="006D0756"/>
    <w:rsid w:val="006D1A5A"/>
    <w:rsid w:val="006D2102"/>
    <w:rsid w:val="006D3E27"/>
    <w:rsid w:val="006D4BF2"/>
    <w:rsid w:val="006D6882"/>
    <w:rsid w:val="006D7131"/>
    <w:rsid w:val="006D744F"/>
    <w:rsid w:val="006E1490"/>
    <w:rsid w:val="006E185B"/>
    <w:rsid w:val="006E1894"/>
    <w:rsid w:val="006E1A05"/>
    <w:rsid w:val="006E1FBA"/>
    <w:rsid w:val="006E3AC6"/>
    <w:rsid w:val="006E4A1E"/>
    <w:rsid w:val="006E5E5D"/>
    <w:rsid w:val="006E6CFA"/>
    <w:rsid w:val="006F0F18"/>
    <w:rsid w:val="006F0F4E"/>
    <w:rsid w:val="006F1173"/>
    <w:rsid w:val="006F1C84"/>
    <w:rsid w:val="006F2184"/>
    <w:rsid w:val="006F224C"/>
    <w:rsid w:val="006F2EA2"/>
    <w:rsid w:val="006F32E7"/>
    <w:rsid w:val="006F3DA6"/>
    <w:rsid w:val="006F41AE"/>
    <w:rsid w:val="006F51AE"/>
    <w:rsid w:val="006F5B32"/>
    <w:rsid w:val="006F6535"/>
    <w:rsid w:val="006F7815"/>
    <w:rsid w:val="00702200"/>
    <w:rsid w:val="00703616"/>
    <w:rsid w:val="0070446D"/>
    <w:rsid w:val="00704B4F"/>
    <w:rsid w:val="00705088"/>
    <w:rsid w:val="007055A5"/>
    <w:rsid w:val="00705C9C"/>
    <w:rsid w:val="00705E90"/>
    <w:rsid w:val="007060C1"/>
    <w:rsid w:val="0070707B"/>
    <w:rsid w:val="007075AD"/>
    <w:rsid w:val="007078D9"/>
    <w:rsid w:val="00711162"/>
    <w:rsid w:val="00712093"/>
    <w:rsid w:val="00713E90"/>
    <w:rsid w:val="007145E7"/>
    <w:rsid w:val="00715E75"/>
    <w:rsid w:val="00715E9C"/>
    <w:rsid w:val="00716A23"/>
    <w:rsid w:val="00720074"/>
    <w:rsid w:val="00720D8E"/>
    <w:rsid w:val="007228EE"/>
    <w:rsid w:val="00722DC3"/>
    <w:rsid w:val="007238DE"/>
    <w:rsid w:val="00723B27"/>
    <w:rsid w:val="00724BF8"/>
    <w:rsid w:val="00724F42"/>
    <w:rsid w:val="00725CE9"/>
    <w:rsid w:val="00725E1A"/>
    <w:rsid w:val="00725E43"/>
    <w:rsid w:val="00726BCA"/>
    <w:rsid w:val="00727CA4"/>
    <w:rsid w:val="00727F50"/>
    <w:rsid w:val="007313CD"/>
    <w:rsid w:val="00731BA3"/>
    <w:rsid w:val="00731CFE"/>
    <w:rsid w:val="00731D44"/>
    <w:rsid w:val="00732136"/>
    <w:rsid w:val="00732440"/>
    <w:rsid w:val="0073272E"/>
    <w:rsid w:val="00732CED"/>
    <w:rsid w:val="00733A9D"/>
    <w:rsid w:val="007340D9"/>
    <w:rsid w:val="0073490B"/>
    <w:rsid w:val="007354B0"/>
    <w:rsid w:val="007367EC"/>
    <w:rsid w:val="0073768E"/>
    <w:rsid w:val="00737F69"/>
    <w:rsid w:val="00740094"/>
    <w:rsid w:val="00740682"/>
    <w:rsid w:val="007409EB"/>
    <w:rsid w:val="00741D0B"/>
    <w:rsid w:val="00742AF0"/>
    <w:rsid w:val="007430ED"/>
    <w:rsid w:val="0074325B"/>
    <w:rsid w:val="0074515C"/>
    <w:rsid w:val="00747D7A"/>
    <w:rsid w:val="00751844"/>
    <w:rsid w:val="0075280B"/>
    <w:rsid w:val="00752AF7"/>
    <w:rsid w:val="00753F8E"/>
    <w:rsid w:val="0075402E"/>
    <w:rsid w:val="007569C3"/>
    <w:rsid w:val="0076024E"/>
    <w:rsid w:val="0076096B"/>
    <w:rsid w:val="00762A26"/>
    <w:rsid w:val="00765C1B"/>
    <w:rsid w:val="00765C86"/>
    <w:rsid w:val="00770057"/>
    <w:rsid w:val="0077009F"/>
    <w:rsid w:val="007727D9"/>
    <w:rsid w:val="00773056"/>
    <w:rsid w:val="00773094"/>
    <w:rsid w:val="007731D2"/>
    <w:rsid w:val="00775A01"/>
    <w:rsid w:val="00776252"/>
    <w:rsid w:val="00776F81"/>
    <w:rsid w:val="00777062"/>
    <w:rsid w:val="00777B76"/>
    <w:rsid w:val="00781ECA"/>
    <w:rsid w:val="007838B3"/>
    <w:rsid w:val="00785B30"/>
    <w:rsid w:val="00786130"/>
    <w:rsid w:val="00786EA4"/>
    <w:rsid w:val="0078723C"/>
    <w:rsid w:val="007903C8"/>
    <w:rsid w:val="007907B3"/>
    <w:rsid w:val="00790C92"/>
    <w:rsid w:val="00792724"/>
    <w:rsid w:val="0079332D"/>
    <w:rsid w:val="007948F3"/>
    <w:rsid w:val="00794C04"/>
    <w:rsid w:val="00795C52"/>
    <w:rsid w:val="00796018"/>
    <w:rsid w:val="00796772"/>
    <w:rsid w:val="00797A29"/>
    <w:rsid w:val="00797BFE"/>
    <w:rsid w:val="007A0195"/>
    <w:rsid w:val="007A0511"/>
    <w:rsid w:val="007A0DC4"/>
    <w:rsid w:val="007A11B5"/>
    <w:rsid w:val="007A1A5E"/>
    <w:rsid w:val="007A1C58"/>
    <w:rsid w:val="007A28C7"/>
    <w:rsid w:val="007A28FF"/>
    <w:rsid w:val="007A2FD1"/>
    <w:rsid w:val="007A4608"/>
    <w:rsid w:val="007A658D"/>
    <w:rsid w:val="007A6741"/>
    <w:rsid w:val="007A675E"/>
    <w:rsid w:val="007A69D3"/>
    <w:rsid w:val="007A7A6D"/>
    <w:rsid w:val="007A7DD7"/>
    <w:rsid w:val="007B1AD5"/>
    <w:rsid w:val="007B2033"/>
    <w:rsid w:val="007B275B"/>
    <w:rsid w:val="007B2CE2"/>
    <w:rsid w:val="007B2F54"/>
    <w:rsid w:val="007B3D93"/>
    <w:rsid w:val="007C0122"/>
    <w:rsid w:val="007C0A40"/>
    <w:rsid w:val="007C224A"/>
    <w:rsid w:val="007C59D9"/>
    <w:rsid w:val="007D186B"/>
    <w:rsid w:val="007D27AD"/>
    <w:rsid w:val="007D2AE8"/>
    <w:rsid w:val="007D4654"/>
    <w:rsid w:val="007D4F33"/>
    <w:rsid w:val="007D4FAD"/>
    <w:rsid w:val="007D58A4"/>
    <w:rsid w:val="007D59D6"/>
    <w:rsid w:val="007E0276"/>
    <w:rsid w:val="007E1C41"/>
    <w:rsid w:val="007E2090"/>
    <w:rsid w:val="007E2199"/>
    <w:rsid w:val="007E3C60"/>
    <w:rsid w:val="007E3CBF"/>
    <w:rsid w:val="007E4240"/>
    <w:rsid w:val="007E4393"/>
    <w:rsid w:val="007E6676"/>
    <w:rsid w:val="007E67D9"/>
    <w:rsid w:val="007F1CD2"/>
    <w:rsid w:val="007F4773"/>
    <w:rsid w:val="007F4814"/>
    <w:rsid w:val="007F5002"/>
    <w:rsid w:val="007F5F68"/>
    <w:rsid w:val="007F61FC"/>
    <w:rsid w:val="007F6A6B"/>
    <w:rsid w:val="008006E7"/>
    <w:rsid w:val="00800DF9"/>
    <w:rsid w:val="0080129C"/>
    <w:rsid w:val="008039F1"/>
    <w:rsid w:val="008058F0"/>
    <w:rsid w:val="00806D4D"/>
    <w:rsid w:val="00810C0B"/>
    <w:rsid w:val="00811A63"/>
    <w:rsid w:val="00811DA8"/>
    <w:rsid w:val="00812EBC"/>
    <w:rsid w:val="0081391D"/>
    <w:rsid w:val="00816B3F"/>
    <w:rsid w:val="00816BD6"/>
    <w:rsid w:val="0081703B"/>
    <w:rsid w:val="00817F9D"/>
    <w:rsid w:val="00820786"/>
    <w:rsid w:val="008227A4"/>
    <w:rsid w:val="00822BDD"/>
    <w:rsid w:val="008232E6"/>
    <w:rsid w:val="00823C44"/>
    <w:rsid w:val="008250B2"/>
    <w:rsid w:val="00825231"/>
    <w:rsid w:val="0082564A"/>
    <w:rsid w:val="008259F5"/>
    <w:rsid w:val="0082770C"/>
    <w:rsid w:val="00830626"/>
    <w:rsid w:val="00830997"/>
    <w:rsid w:val="00830C5E"/>
    <w:rsid w:val="00831F35"/>
    <w:rsid w:val="00831F5F"/>
    <w:rsid w:val="00832297"/>
    <w:rsid w:val="0083362B"/>
    <w:rsid w:val="00833B63"/>
    <w:rsid w:val="00834741"/>
    <w:rsid w:val="00834E51"/>
    <w:rsid w:val="00835800"/>
    <w:rsid w:val="00835A70"/>
    <w:rsid w:val="00835DE3"/>
    <w:rsid w:val="0083755A"/>
    <w:rsid w:val="0084010B"/>
    <w:rsid w:val="0084025C"/>
    <w:rsid w:val="008403D5"/>
    <w:rsid w:val="00843151"/>
    <w:rsid w:val="0084359C"/>
    <w:rsid w:val="00844700"/>
    <w:rsid w:val="008456EF"/>
    <w:rsid w:val="00846058"/>
    <w:rsid w:val="00847207"/>
    <w:rsid w:val="00850712"/>
    <w:rsid w:val="008512C2"/>
    <w:rsid w:val="008515DE"/>
    <w:rsid w:val="00851872"/>
    <w:rsid w:val="00851C6F"/>
    <w:rsid w:val="00853225"/>
    <w:rsid w:val="008534BC"/>
    <w:rsid w:val="00853DF2"/>
    <w:rsid w:val="00855B09"/>
    <w:rsid w:val="00855B68"/>
    <w:rsid w:val="00857895"/>
    <w:rsid w:val="00857F2E"/>
    <w:rsid w:val="00857FFA"/>
    <w:rsid w:val="00860697"/>
    <w:rsid w:val="00861FC7"/>
    <w:rsid w:val="0086201A"/>
    <w:rsid w:val="008622E6"/>
    <w:rsid w:val="0086474C"/>
    <w:rsid w:val="00867DE3"/>
    <w:rsid w:val="008700B7"/>
    <w:rsid w:val="008700DF"/>
    <w:rsid w:val="008707BE"/>
    <w:rsid w:val="00870A5D"/>
    <w:rsid w:val="008716BF"/>
    <w:rsid w:val="00872257"/>
    <w:rsid w:val="00873289"/>
    <w:rsid w:val="0087398D"/>
    <w:rsid w:val="00874D49"/>
    <w:rsid w:val="00877AF1"/>
    <w:rsid w:val="00877B18"/>
    <w:rsid w:val="00877C02"/>
    <w:rsid w:val="00877C86"/>
    <w:rsid w:val="00880C53"/>
    <w:rsid w:val="00881281"/>
    <w:rsid w:val="00881497"/>
    <w:rsid w:val="008819FE"/>
    <w:rsid w:val="00883804"/>
    <w:rsid w:val="00884277"/>
    <w:rsid w:val="0088660D"/>
    <w:rsid w:val="008869F8"/>
    <w:rsid w:val="00887777"/>
    <w:rsid w:val="00887E0F"/>
    <w:rsid w:val="00890AF5"/>
    <w:rsid w:val="00891A11"/>
    <w:rsid w:val="0089269D"/>
    <w:rsid w:val="00892B0B"/>
    <w:rsid w:val="00893AA2"/>
    <w:rsid w:val="00893F35"/>
    <w:rsid w:val="00893F5A"/>
    <w:rsid w:val="0089467B"/>
    <w:rsid w:val="00894963"/>
    <w:rsid w:val="00896C71"/>
    <w:rsid w:val="00896EC4"/>
    <w:rsid w:val="00897AB6"/>
    <w:rsid w:val="00897DBC"/>
    <w:rsid w:val="00897E2C"/>
    <w:rsid w:val="008A193D"/>
    <w:rsid w:val="008A2A5E"/>
    <w:rsid w:val="008A2B17"/>
    <w:rsid w:val="008A3C46"/>
    <w:rsid w:val="008A486E"/>
    <w:rsid w:val="008A4A4D"/>
    <w:rsid w:val="008A4A83"/>
    <w:rsid w:val="008A5A36"/>
    <w:rsid w:val="008A6ACE"/>
    <w:rsid w:val="008B0D0D"/>
    <w:rsid w:val="008B3423"/>
    <w:rsid w:val="008B3B33"/>
    <w:rsid w:val="008B3F29"/>
    <w:rsid w:val="008B3F66"/>
    <w:rsid w:val="008B5D64"/>
    <w:rsid w:val="008B62F3"/>
    <w:rsid w:val="008B690A"/>
    <w:rsid w:val="008B6962"/>
    <w:rsid w:val="008B6CFB"/>
    <w:rsid w:val="008B7A2E"/>
    <w:rsid w:val="008C088D"/>
    <w:rsid w:val="008C2AC6"/>
    <w:rsid w:val="008C530A"/>
    <w:rsid w:val="008C537F"/>
    <w:rsid w:val="008C5694"/>
    <w:rsid w:val="008C5D59"/>
    <w:rsid w:val="008C64CF"/>
    <w:rsid w:val="008C7F77"/>
    <w:rsid w:val="008D0419"/>
    <w:rsid w:val="008D11EE"/>
    <w:rsid w:val="008D152D"/>
    <w:rsid w:val="008D2AFF"/>
    <w:rsid w:val="008D318A"/>
    <w:rsid w:val="008D34EC"/>
    <w:rsid w:val="008D4E71"/>
    <w:rsid w:val="008D5391"/>
    <w:rsid w:val="008D596E"/>
    <w:rsid w:val="008D5D43"/>
    <w:rsid w:val="008D66C9"/>
    <w:rsid w:val="008E05C9"/>
    <w:rsid w:val="008E0A9A"/>
    <w:rsid w:val="008E1BA3"/>
    <w:rsid w:val="008E1C01"/>
    <w:rsid w:val="008E1F88"/>
    <w:rsid w:val="008E3B44"/>
    <w:rsid w:val="008E3E4E"/>
    <w:rsid w:val="008E454F"/>
    <w:rsid w:val="008E57B0"/>
    <w:rsid w:val="008E57BC"/>
    <w:rsid w:val="008E5961"/>
    <w:rsid w:val="008E677C"/>
    <w:rsid w:val="008E6EAA"/>
    <w:rsid w:val="008E77BA"/>
    <w:rsid w:val="008F0A44"/>
    <w:rsid w:val="008F1821"/>
    <w:rsid w:val="008F1E13"/>
    <w:rsid w:val="008F2B92"/>
    <w:rsid w:val="008F2F1F"/>
    <w:rsid w:val="008F311E"/>
    <w:rsid w:val="008F3A1D"/>
    <w:rsid w:val="008F3D32"/>
    <w:rsid w:val="008F4265"/>
    <w:rsid w:val="008F4BC4"/>
    <w:rsid w:val="008F4C82"/>
    <w:rsid w:val="008F4DF6"/>
    <w:rsid w:val="008F52D5"/>
    <w:rsid w:val="008F53F3"/>
    <w:rsid w:val="008F6711"/>
    <w:rsid w:val="00900354"/>
    <w:rsid w:val="00900542"/>
    <w:rsid w:val="0090097A"/>
    <w:rsid w:val="0090147B"/>
    <w:rsid w:val="00902025"/>
    <w:rsid w:val="00902822"/>
    <w:rsid w:val="00902F23"/>
    <w:rsid w:val="00903E3F"/>
    <w:rsid w:val="0090451C"/>
    <w:rsid w:val="00904D48"/>
    <w:rsid w:val="00905859"/>
    <w:rsid w:val="00906077"/>
    <w:rsid w:val="009060F9"/>
    <w:rsid w:val="009061D1"/>
    <w:rsid w:val="009075B0"/>
    <w:rsid w:val="00907A9D"/>
    <w:rsid w:val="00907C7A"/>
    <w:rsid w:val="00907F1B"/>
    <w:rsid w:val="0091013F"/>
    <w:rsid w:val="00910295"/>
    <w:rsid w:val="0091045A"/>
    <w:rsid w:val="0091060D"/>
    <w:rsid w:val="00911957"/>
    <w:rsid w:val="009135B0"/>
    <w:rsid w:val="0091404B"/>
    <w:rsid w:val="0091481F"/>
    <w:rsid w:val="00914F26"/>
    <w:rsid w:val="00915357"/>
    <w:rsid w:val="009202C3"/>
    <w:rsid w:val="009208B1"/>
    <w:rsid w:val="00920A9C"/>
    <w:rsid w:val="00923DD9"/>
    <w:rsid w:val="009241CB"/>
    <w:rsid w:val="00924ECE"/>
    <w:rsid w:val="00924F7A"/>
    <w:rsid w:val="00925999"/>
    <w:rsid w:val="00925B16"/>
    <w:rsid w:val="00926468"/>
    <w:rsid w:val="00926813"/>
    <w:rsid w:val="00926EC4"/>
    <w:rsid w:val="00926F8E"/>
    <w:rsid w:val="00927759"/>
    <w:rsid w:val="00927D10"/>
    <w:rsid w:val="00932F67"/>
    <w:rsid w:val="009336A6"/>
    <w:rsid w:val="00936445"/>
    <w:rsid w:val="00937A0F"/>
    <w:rsid w:val="009400DD"/>
    <w:rsid w:val="00940D70"/>
    <w:rsid w:val="00940DED"/>
    <w:rsid w:val="0094127E"/>
    <w:rsid w:val="00941565"/>
    <w:rsid w:val="00941C8B"/>
    <w:rsid w:val="009423EE"/>
    <w:rsid w:val="00943480"/>
    <w:rsid w:val="00945A90"/>
    <w:rsid w:val="0094645F"/>
    <w:rsid w:val="00946744"/>
    <w:rsid w:val="009469A8"/>
    <w:rsid w:val="00946C88"/>
    <w:rsid w:val="00946F72"/>
    <w:rsid w:val="00947B55"/>
    <w:rsid w:val="0095055B"/>
    <w:rsid w:val="00951B37"/>
    <w:rsid w:val="00951D2B"/>
    <w:rsid w:val="00953E3F"/>
    <w:rsid w:val="00955147"/>
    <w:rsid w:val="00955421"/>
    <w:rsid w:val="00955F5C"/>
    <w:rsid w:val="009562D7"/>
    <w:rsid w:val="0095728E"/>
    <w:rsid w:val="009611FF"/>
    <w:rsid w:val="009618BC"/>
    <w:rsid w:val="00962635"/>
    <w:rsid w:val="00963B8A"/>
    <w:rsid w:val="00964526"/>
    <w:rsid w:val="00967C6E"/>
    <w:rsid w:val="009719CB"/>
    <w:rsid w:val="00972D51"/>
    <w:rsid w:val="0097305F"/>
    <w:rsid w:val="00973C40"/>
    <w:rsid w:val="00975B59"/>
    <w:rsid w:val="00975E6F"/>
    <w:rsid w:val="00977041"/>
    <w:rsid w:val="00977CCC"/>
    <w:rsid w:val="009800A9"/>
    <w:rsid w:val="009808D2"/>
    <w:rsid w:val="009809CA"/>
    <w:rsid w:val="009817BC"/>
    <w:rsid w:val="00983B54"/>
    <w:rsid w:val="00984BBC"/>
    <w:rsid w:val="009850B9"/>
    <w:rsid w:val="009851AB"/>
    <w:rsid w:val="00985284"/>
    <w:rsid w:val="00985AA9"/>
    <w:rsid w:val="00986082"/>
    <w:rsid w:val="009870D7"/>
    <w:rsid w:val="00987139"/>
    <w:rsid w:val="009873D7"/>
    <w:rsid w:val="00987A03"/>
    <w:rsid w:val="00990B91"/>
    <w:rsid w:val="00991EFA"/>
    <w:rsid w:val="0099200B"/>
    <w:rsid w:val="00992BC2"/>
    <w:rsid w:val="009931FC"/>
    <w:rsid w:val="00993DE8"/>
    <w:rsid w:val="00993F87"/>
    <w:rsid w:val="009946A3"/>
    <w:rsid w:val="009950E0"/>
    <w:rsid w:val="0099594B"/>
    <w:rsid w:val="00995E57"/>
    <w:rsid w:val="0099675A"/>
    <w:rsid w:val="00997829"/>
    <w:rsid w:val="009A0214"/>
    <w:rsid w:val="009A02D0"/>
    <w:rsid w:val="009A049D"/>
    <w:rsid w:val="009A1C5F"/>
    <w:rsid w:val="009A2879"/>
    <w:rsid w:val="009A2DE2"/>
    <w:rsid w:val="009A451D"/>
    <w:rsid w:val="009A5CE5"/>
    <w:rsid w:val="009A7329"/>
    <w:rsid w:val="009A7C98"/>
    <w:rsid w:val="009B1FD5"/>
    <w:rsid w:val="009B426D"/>
    <w:rsid w:val="009B5387"/>
    <w:rsid w:val="009B7393"/>
    <w:rsid w:val="009C0C5D"/>
    <w:rsid w:val="009C1212"/>
    <w:rsid w:val="009C29A0"/>
    <w:rsid w:val="009C31F2"/>
    <w:rsid w:val="009C678F"/>
    <w:rsid w:val="009C7DA1"/>
    <w:rsid w:val="009D0504"/>
    <w:rsid w:val="009D097C"/>
    <w:rsid w:val="009D0B7C"/>
    <w:rsid w:val="009D0BF1"/>
    <w:rsid w:val="009D0E53"/>
    <w:rsid w:val="009D17C7"/>
    <w:rsid w:val="009D1890"/>
    <w:rsid w:val="009D2B8C"/>
    <w:rsid w:val="009D389A"/>
    <w:rsid w:val="009D3934"/>
    <w:rsid w:val="009D3D35"/>
    <w:rsid w:val="009D4A97"/>
    <w:rsid w:val="009D4B79"/>
    <w:rsid w:val="009D6B22"/>
    <w:rsid w:val="009D7464"/>
    <w:rsid w:val="009E0203"/>
    <w:rsid w:val="009E0234"/>
    <w:rsid w:val="009E023F"/>
    <w:rsid w:val="009E1010"/>
    <w:rsid w:val="009E1180"/>
    <w:rsid w:val="009E182E"/>
    <w:rsid w:val="009E1A4F"/>
    <w:rsid w:val="009E1BE4"/>
    <w:rsid w:val="009E29E7"/>
    <w:rsid w:val="009E3676"/>
    <w:rsid w:val="009E36E5"/>
    <w:rsid w:val="009E41CF"/>
    <w:rsid w:val="009E449D"/>
    <w:rsid w:val="009E4879"/>
    <w:rsid w:val="009E4D6C"/>
    <w:rsid w:val="009E4F6D"/>
    <w:rsid w:val="009E5605"/>
    <w:rsid w:val="009E6BDD"/>
    <w:rsid w:val="009F1164"/>
    <w:rsid w:val="009F257D"/>
    <w:rsid w:val="009F28A7"/>
    <w:rsid w:val="009F66D6"/>
    <w:rsid w:val="009F678E"/>
    <w:rsid w:val="009F7715"/>
    <w:rsid w:val="00A021AE"/>
    <w:rsid w:val="00A03593"/>
    <w:rsid w:val="00A04416"/>
    <w:rsid w:val="00A04716"/>
    <w:rsid w:val="00A048E6"/>
    <w:rsid w:val="00A04C6D"/>
    <w:rsid w:val="00A05FE3"/>
    <w:rsid w:val="00A0672E"/>
    <w:rsid w:val="00A06F10"/>
    <w:rsid w:val="00A07211"/>
    <w:rsid w:val="00A07A36"/>
    <w:rsid w:val="00A07E7E"/>
    <w:rsid w:val="00A10F09"/>
    <w:rsid w:val="00A11094"/>
    <w:rsid w:val="00A11D77"/>
    <w:rsid w:val="00A1270D"/>
    <w:rsid w:val="00A13275"/>
    <w:rsid w:val="00A14015"/>
    <w:rsid w:val="00A1430F"/>
    <w:rsid w:val="00A150DC"/>
    <w:rsid w:val="00A16D93"/>
    <w:rsid w:val="00A17083"/>
    <w:rsid w:val="00A173E4"/>
    <w:rsid w:val="00A17659"/>
    <w:rsid w:val="00A17F95"/>
    <w:rsid w:val="00A21193"/>
    <w:rsid w:val="00A212D4"/>
    <w:rsid w:val="00A22D9E"/>
    <w:rsid w:val="00A22E59"/>
    <w:rsid w:val="00A234CE"/>
    <w:rsid w:val="00A23D93"/>
    <w:rsid w:val="00A24547"/>
    <w:rsid w:val="00A246CD"/>
    <w:rsid w:val="00A24D7A"/>
    <w:rsid w:val="00A26C76"/>
    <w:rsid w:val="00A271C1"/>
    <w:rsid w:val="00A3024C"/>
    <w:rsid w:val="00A32E9E"/>
    <w:rsid w:val="00A331E7"/>
    <w:rsid w:val="00A33636"/>
    <w:rsid w:val="00A348BA"/>
    <w:rsid w:val="00A353DD"/>
    <w:rsid w:val="00A35936"/>
    <w:rsid w:val="00A36217"/>
    <w:rsid w:val="00A36876"/>
    <w:rsid w:val="00A373CC"/>
    <w:rsid w:val="00A41095"/>
    <w:rsid w:val="00A416A0"/>
    <w:rsid w:val="00A42C67"/>
    <w:rsid w:val="00A44B59"/>
    <w:rsid w:val="00A450E5"/>
    <w:rsid w:val="00A46FB8"/>
    <w:rsid w:val="00A474A8"/>
    <w:rsid w:val="00A5118B"/>
    <w:rsid w:val="00A51C2B"/>
    <w:rsid w:val="00A51C8F"/>
    <w:rsid w:val="00A527CF"/>
    <w:rsid w:val="00A54D7D"/>
    <w:rsid w:val="00A55EC8"/>
    <w:rsid w:val="00A5670C"/>
    <w:rsid w:val="00A56E67"/>
    <w:rsid w:val="00A57958"/>
    <w:rsid w:val="00A57BBB"/>
    <w:rsid w:val="00A6073C"/>
    <w:rsid w:val="00A61373"/>
    <w:rsid w:val="00A615C4"/>
    <w:rsid w:val="00A6249C"/>
    <w:rsid w:val="00A627D0"/>
    <w:rsid w:val="00A63E9D"/>
    <w:rsid w:val="00A655A2"/>
    <w:rsid w:val="00A65B31"/>
    <w:rsid w:val="00A66D17"/>
    <w:rsid w:val="00A66D3A"/>
    <w:rsid w:val="00A70DD5"/>
    <w:rsid w:val="00A713AA"/>
    <w:rsid w:val="00A72AF5"/>
    <w:rsid w:val="00A72FA9"/>
    <w:rsid w:val="00A73D3D"/>
    <w:rsid w:val="00A73D9E"/>
    <w:rsid w:val="00A73EAF"/>
    <w:rsid w:val="00A7512C"/>
    <w:rsid w:val="00A77F50"/>
    <w:rsid w:val="00A8215E"/>
    <w:rsid w:val="00A83313"/>
    <w:rsid w:val="00A83920"/>
    <w:rsid w:val="00A83BEB"/>
    <w:rsid w:val="00A84ACF"/>
    <w:rsid w:val="00A8560D"/>
    <w:rsid w:val="00A856BB"/>
    <w:rsid w:val="00A85C54"/>
    <w:rsid w:val="00A862A3"/>
    <w:rsid w:val="00A87DC9"/>
    <w:rsid w:val="00A90B16"/>
    <w:rsid w:val="00A91486"/>
    <w:rsid w:val="00A95B07"/>
    <w:rsid w:val="00A960DC"/>
    <w:rsid w:val="00A962B1"/>
    <w:rsid w:val="00A96F83"/>
    <w:rsid w:val="00A97071"/>
    <w:rsid w:val="00A979FC"/>
    <w:rsid w:val="00AA035F"/>
    <w:rsid w:val="00AA05CE"/>
    <w:rsid w:val="00AA0BB4"/>
    <w:rsid w:val="00AA15E9"/>
    <w:rsid w:val="00AA160A"/>
    <w:rsid w:val="00AA167F"/>
    <w:rsid w:val="00AA1BD5"/>
    <w:rsid w:val="00AA26D8"/>
    <w:rsid w:val="00AA39CC"/>
    <w:rsid w:val="00AA493C"/>
    <w:rsid w:val="00AA4FFF"/>
    <w:rsid w:val="00AA5081"/>
    <w:rsid w:val="00AA5EA6"/>
    <w:rsid w:val="00AA5FAA"/>
    <w:rsid w:val="00AA6C61"/>
    <w:rsid w:val="00AA790A"/>
    <w:rsid w:val="00AB0886"/>
    <w:rsid w:val="00AB114A"/>
    <w:rsid w:val="00AB127D"/>
    <w:rsid w:val="00AB13EF"/>
    <w:rsid w:val="00AB1B14"/>
    <w:rsid w:val="00AB3E63"/>
    <w:rsid w:val="00AB4390"/>
    <w:rsid w:val="00AB4CDC"/>
    <w:rsid w:val="00AB56CE"/>
    <w:rsid w:val="00AB5D0F"/>
    <w:rsid w:val="00AB6916"/>
    <w:rsid w:val="00AB69E0"/>
    <w:rsid w:val="00AB6C4B"/>
    <w:rsid w:val="00AB7BEC"/>
    <w:rsid w:val="00AC0A39"/>
    <w:rsid w:val="00AC1194"/>
    <w:rsid w:val="00AC1211"/>
    <w:rsid w:val="00AC15AC"/>
    <w:rsid w:val="00AC287F"/>
    <w:rsid w:val="00AC2EE2"/>
    <w:rsid w:val="00AC2F59"/>
    <w:rsid w:val="00AC470B"/>
    <w:rsid w:val="00AC5460"/>
    <w:rsid w:val="00AC574A"/>
    <w:rsid w:val="00AC5CAE"/>
    <w:rsid w:val="00AC6303"/>
    <w:rsid w:val="00AC6494"/>
    <w:rsid w:val="00AC6E33"/>
    <w:rsid w:val="00AC7067"/>
    <w:rsid w:val="00AD0E79"/>
    <w:rsid w:val="00AD13FE"/>
    <w:rsid w:val="00AD1989"/>
    <w:rsid w:val="00AD1C9E"/>
    <w:rsid w:val="00AD1EFF"/>
    <w:rsid w:val="00AD20FE"/>
    <w:rsid w:val="00AD2331"/>
    <w:rsid w:val="00AD3DA1"/>
    <w:rsid w:val="00AD41B1"/>
    <w:rsid w:val="00AD5C4D"/>
    <w:rsid w:val="00AD61B4"/>
    <w:rsid w:val="00AE038A"/>
    <w:rsid w:val="00AE08DC"/>
    <w:rsid w:val="00AE1728"/>
    <w:rsid w:val="00AE1AE6"/>
    <w:rsid w:val="00AE1D57"/>
    <w:rsid w:val="00AE23FA"/>
    <w:rsid w:val="00AE24DD"/>
    <w:rsid w:val="00AE255C"/>
    <w:rsid w:val="00AE2879"/>
    <w:rsid w:val="00AE2CE2"/>
    <w:rsid w:val="00AE2DE7"/>
    <w:rsid w:val="00AE301A"/>
    <w:rsid w:val="00AE37BD"/>
    <w:rsid w:val="00AE3AEB"/>
    <w:rsid w:val="00AE44FC"/>
    <w:rsid w:val="00AE4DF9"/>
    <w:rsid w:val="00AE555F"/>
    <w:rsid w:val="00AE56E0"/>
    <w:rsid w:val="00AE5D86"/>
    <w:rsid w:val="00AE6460"/>
    <w:rsid w:val="00AE6508"/>
    <w:rsid w:val="00AE6CD7"/>
    <w:rsid w:val="00AE70E0"/>
    <w:rsid w:val="00AF06A9"/>
    <w:rsid w:val="00AF1FC6"/>
    <w:rsid w:val="00AF2A70"/>
    <w:rsid w:val="00AF2BF2"/>
    <w:rsid w:val="00AF3473"/>
    <w:rsid w:val="00AF3E54"/>
    <w:rsid w:val="00AF44AD"/>
    <w:rsid w:val="00AF48E6"/>
    <w:rsid w:val="00AF7649"/>
    <w:rsid w:val="00B001E8"/>
    <w:rsid w:val="00B0025A"/>
    <w:rsid w:val="00B00687"/>
    <w:rsid w:val="00B014E5"/>
    <w:rsid w:val="00B02A60"/>
    <w:rsid w:val="00B0309B"/>
    <w:rsid w:val="00B03DDB"/>
    <w:rsid w:val="00B04AA1"/>
    <w:rsid w:val="00B04E09"/>
    <w:rsid w:val="00B057E2"/>
    <w:rsid w:val="00B05FC2"/>
    <w:rsid w:val="00B06796"/>
    <w:rsid w:val="00B072BD"/>
    <w:rsid w:val="00B07CC0"/>
    <w:rsid w:val="00B12537"/>
    <w:rsid w:val="00B12E1F"/>
    <w:rsid w:val="00B1354D"/>
    <w:rsid w:val="00B140F4"/>
    <w:rsid w:val="00B147D0"/>
    <w:rsid w:val="00B16344"/>
    <w:rsid w:val="00B16AB6"/>
    <w:rsid w:val="00B201EA"/>
    <w:rsid w:val="00B20D99"/>
    <w:rsid w:val="00B2225D"/>
    <w:rsid w:val="00B22B2B"/>
    <w:rsid w:val="00B244AC"/>
    <w:rsid w:val="00B249E2"/>
    <w:rsid w:val="00B2562A"/>
    <w:rsid w:val="00B25AA7"/>
    <w:rsid w:val="00B25D86"/>
    <w:rsid w:val="00B26623"/>
    <w:rsid w:val="00B266B9"/>
    <w:rsid w:val="00B27083"/>
    <w:rsid w:val="00B27D8D"/>
    <w:rsid w:val="00B27EAB"/>
    <w:rsid w:val="00B300E7"/>
    <w:rsid w:val="00B3096C"/>
    <w:rsid w:val="00B31389"/>
    <w:rsid w:val="00B3246E"/>
    <w:rsid w:val="00B3257D"/>
    <w:rsid w:val="00B328A4"/>
    <w:rsid w:val="00B34BA5"/>
    <w:rsid w:val="00B35F56"/>
    <w:rsid w:val="00B37478"/>
    <w:rsid w:val="00B37C77"/>
    <w:rsid w:val="00B4107C"/>
    <w:rsid w:val="00B4239A"/>
    <w:rsid w:val="00B43307"/>
    <w:rsid w:val="00B43685"/>
    <w:rsid w:val="00B437BF"/>
    <w:rsid w:val="00B445BB"/>
    <w:rsid w:val="00B454F9"/>
    <w:rsid w:val="00B4601F"/>
    <w:rsid w:val="00B46E83"/>
    <w:rsid w:val="00B476DD"/>
    <w:rsid w:val="00B5204C"/>
    <w:rsid w:val="00B527EA"/>
    <w:rsid w:val="00B52D02"/>
    <w:rsid w:val="00B53043"/>
    <w:rsid w:val="00B535DE"/>
    <w:rsid w:val="00B55D14"/>
    <w:rsid w:val="00B5644D"/>
    <w:rsid w:val="00B56FCE"/>
    <w:rsid w:val="00B57B3C"/>
    <w:rsid w:val="00B57BDB"/>
    <w:rsid w:val="00B60A97"/>
    <w:rsid w:val="00B613E6"/>
    <w:rsid w:val="00B62676"/>
    <w:rsid w:val="00B62B44"/>
    <w:rsid w:val="00B635CB"/>
    <w:rsid w:val="00B63632"/>
    <w:rsid w:val="00B6639A"/>
    <w:rsid w:val="00B66D63"/>
    <w:rsid w:val="00B67865"/>
    <w:rsid w:val="00B67871"/>
    <w:rsid w:val="00B7063E"/>
    <w:rsid w:val="00B715E8"/>
    <w:rsid w:val="00B721DA"/>
    <w:rsid w:val="00B725FB"/>
    <w:rsid w:val="00B72669"/>
    <w:rsid w:val="00B73A8B"/>
    <w:rsid w:val="00B7464F"/>
    <w:rsid w:val="00B74E7C"/>
    <w:rsid w:val="00B751F0"/>
    <w:rsid w:val="00B75276"/>
    <w:rsid w:val="00B7541A"/>
    <w:rsid w:val="00B7544D"/>
    <w:rsid w:val="00B76DF8"/>
    <w:rsid w:val="00B77E7A"/>
    <w:rsid w:val="00B77F88"/>
    <w:rsid w:val="00B80C93"/>
    <w:rsid w:val="00B80DEF"/>
    <w:rsid w:val="00B80EDE"/>
    <w:rsid w:val="00B814F2"/>
    <w:rsid w:val="00B81690"/>
    <w:rsid w:val="00B81D6E"/>
    <w:rsid w:val="00B820A4"/>
    <w:rsid w:val="00B82311"/>
    <w:rsid w:val="00B82AAD"/>
    <w:rsid w:val="00B82E79"/>
    <w:rsid w:val="00B82F80"/>
    <w:rsid w:val="00B83C29"/>
    <w:rsid w:val="00B841AD"/>
    <w:rsid w:val="00B8439D"/>
    <w:rsid w:val="00B84758"/>
    <w:rsid w:val="00B87609"/>
    <w:rsid w:val="00B901DF"/>
    <w:rsid w:val="00B9205B"/>
    <w:rsid w:val="00B9215A"/>
    <w:rsid w:val="00B9430E"/>
    <w:rsid w:val="00B953FA"/>
    <w:rsid w:val="00B95E22"/>
    <w:rsid w:val="00B970AA"/>
    <w:rsid w:val="00B970EF"/>
    <w:rsid w:val="00BA0C6A"/>
    <w:rsid w:val="00BA0E34"/>
    <w:rsid w:val="00BA16F6"/>
    <w:rsid w:val="00BA34AF"/>
    <w:rsid w:val="00BA3DCD"/>
    <w:rsid w:val="00BA5B66"/>
    <w:rsid w:val="00BA6ACB"/>
    <w:rsid w:val="00BA7BEE"/>
    <w:rsid w:val="00BB02D1"/>
    <w:rsid w:val="00BB2476"/>
    <w:rsid w:val="00BB3BB6"/>
    <w:rsid w:val="00BB5A5E"/>
    <w:rsid w:val="00BB60D5"/>
    <w:rsid w:val="00BC0503"/>
    <w:rsid w:val="00BC1710"/>
    <w:rsid w:val="00BC2375"/>
    <w:rsid w:val="00BC2E31"/>
    <w:rsid w:val="00BC3613"/>
    <w:rsid w:val="00BC62AB"/>
    <w:rsid w:val="00BC6BE9"/>
    <w:rsid w:val="00BC6CFE"/>
    <w:rsid w:val="00BC7114"/>
    <w:rsid w:val="00BC78F5"/>
    <w:rsid w:val="00BD0418"/>
    <w:rsid w:val="00BD0667"/>
    <w:rsid w:val="00BD1E50"/>
    <w:rsid w:val="00BD2E40"/>
    <w:rsid w:val="00BD3C95"/>
    <w:rsid w:val="00BD4100"/>
    <w:rsid w:val="00BD4A99"/>
    <w:rsid w:val="00BD6BD7"/>
    <w:rsid w:val="00BE0B3A"/>
    <w:rsid w:val="00BE15B5"/>
    <w:rsid w:val="00BE19C8"/>
    <w:rsid w:val="00BE1ED6"/>
    <w:rsid w:val="00BE23BB"/>
    <w:rsid w:val="00BE246C"/>
    <w:rsid w:val="00BE3697"/>
    <w:rsid w:val="00BE574A"/>
    <w:rsid w:val="00BE579F"/>
    <w:rsid w:val="00BE6679"/>
    <w:rsid w:val="00BF050E"/>
    <w:rsid w:val="00BF12D4"/>
    <w:rsid w:val="00BF215B"/>
    <w:rsid w:val="00BF2BF2"/>
    <w:rsid w:val="00BF3C93"/>
    <w:rsid w:val="00BF653F"/>
    <w:rsid w:val="00BF74FF"/>
    <w:rsid w:val="00C011FA"/>
    <w:rsid w:val="00C01E07"/>
    <w:rsid w:val="00C020E7"/>
    <w:rsid w:val="00C02620"/>
    <w:rsid w:val="00C047CE"/>
    <w:rsid w:val="00C0585C"/>
    <w:rsid w:val="00C05921"/>
    <w:rsid w:val="00C06708"/>
    <w:rsid w:val="00C06866"/>
    <w:rsid w:val="00C079C1"/>
    <w:rsid w:val="00C108AB"/>
    <w:rsid w:val="00C10BA0"/>
    <w:rsid w:val="00C11326"/>
    <w:rsid w:val="00C11E75"/>
    <w:rsid w:val="00C11E93"/>
    <w:rsid w:val="00C13228"/>
    <w:rsid w:val="00C152A0"/>
    <w:rsid w:val="00C152FC"/>
    <w:rsid w:val="00C15E8D"/>
    <w:rsid w:val="00C172BB"/>
    <w:rsid w:val="00C20473"/>
    <w:rsid w:val="00C20B27"/>
    <w:rsid w:val="00C20BFA"/>
    <w:rsid w:val="00C22026"/>
    <w:rsid w:val="00C22C23"/>
    <w:rsid w:val="00C2521D"/>
    <w:rsid w:val="00C25443"/>
    <w:rsid w:val="00C258BD"/>
    <w:rsid w:val="00C26680"/>
    <w:rsid w:val="00C26C79"/>
    <w:rsid w:val="00C2778F"/>
    <w:rsid w:val="00C27D91"/>
    <w:rsid w:val="00C3036C"/>
    <w:rsid w:val="00C3057C"/>
    <w:rsid w:val="00C305E6"/>
    <w:rsid w:val="00C319B7"/>
    <w:rsid w:val="00C31BA3"/>
    <w:rsid w:val="00C32807"/>
    <w:rsid w:val="00C334F6"/>
    <w:rsid w:val="00C33E5B"/>
    <w:rsid w:val="00C357BD"/>
    <w:rsid w:val="00C358E1"/>
    <w:rsid w:val="00C362F7"/>
    <w:rsid w:val="00C365CD"/>
    <w:rsid w:val="00C37870"/>
    <w:rsid w:val="00C37F93"/>
    <w:rsid w:val="00C42AC0"/>
    <w:rsid w:val="00C430FD"/>
    <w:rsid w:val="00C43692"/>
    <w:rsid w:val="00C44F34"/>
    <w:rsid w:val="00C50594"/>
    <w:rsid w:val="00C51B95"/>
    <w:rsid w:val="00C52F71"/>
    <w:rsid w:val="00C530D2"/>
    <w:rsid w:val="00C531D9"/>
    <w:rsid w:val="00C54315"/>
    <w:rsid w:val="00C54607"/>
    <w:rsid w:val="00C5661A"/>
    <w:rsid w:val="00C57707"/>
    <w:rsid w:val="00C60A8C"/>
    <w:rsid w:val="00C61E17"/>
    <w:rsid w:val="00C623B9"/>
    <w:rsid w:val="00C623FF"/>
    <w:rsid w:val="00C62748"/>
    <w:rsid w:val="00C63ADD"/>
    <w:rsid w:val="00C63CF7"/>
    <w:rsid w:val="00C63D49"/>
    <w:rsid w:val="00C642D2"/>
    <w:rsid w:val="00C65E67"/>
    <w:rsid w:val="00C65F06"/>
    <w:rsid w:val="00C66246"/>
    <w:rsid w:val="00C67AD7"/>
    <w:rsid w:val="00C7017B"/>
    <w:rsid w:val="00C70B56"/>
    <w:rsid w:val="00C71755"/>
    <w:rsid w:val="00C72B84"/>
    <w:rsid w:val="00C735CD"/>
    <w:rsid w:val="00C73909"/>
    <w:rsid w:val="00C7412E"/>
    <w:rsid w:val="00C74419"/>
    <w:rsid w:val="00C7464F"/>
    <w:rsid w:val="00C74E08"/>
    <w:rsid w:val="00C7528E"/>
    <w:rsid w:val="00C75769"/>
    <w:rsid w:val="00C75CBD"/>
    <w:rsid w:val="00C760B7"/>
    <w:rsid w:val="00C770BF"/>
    <w:rsid w:val="00C77189"/>
    <w:rsid w:val="00C77908"/>
    <w:rsid w:val="00C77B10"/>
    <w:rsid w:val="00C77D43"/>
    <w:rsid w:val="00C80277"/>
    <w:rsid w:val="00C81FA7"/>
    <w:rsid w:val="00C82898"/>
    <w:rsid w:val="00C82918"/>
    <w:rsid w:val="00C8352D"/>
    <w:rsid w:val="00C83C04"/>
    <w:rsid w:val="00C840D1"/>
    <w:rsid w:val="00C840EC"/>
    <w:rsid w:val="00C841C3"/>
    <w:rsid w:val="00C84320"/>
    <w:rsid w:val="00C84719"/>
    <w:rsid w:val="00C85568"/>
    <w:rsid w:val="00C85A2D"/>
    <w:rsid w:val="00C85A48"/>
    <w:rsid w:val="00C86BA9"/>
    <w:rsid w:val="00C86FA2"/>
    <w:rsid w:val="00C870A8"/>
    <w:rsid w:val="00C87129"/>
    <w:rsid w:val="00C87A61"/>
    <w:rsid w:val="00C900A6"/>
    <w:rsid w:val="00C91A0C"/>
    <w:rsid w:val="00C9236C"/>
    <w:rsid w:val="00C924E4"/>
    <w:rsid w:val="00C92603"/>
    <w:rsid w:val="00C93FD1"/>
    <w:rsid w:val="00C948E9"/>
    <w:rsid w:val="00C970C1"/>
    <w:rsid w:val="00CA0D32"/>
    <w:rsid w:val="00CA18E0"/>
    <w:rsid w:val="00CA37D9"/>
    <w:rsid w:val="00CA55FC"/>
    <w:rsid w:val="00CA58BF"/>
    <w:rsid w:val="00CA5D1F"/>
    <w:rsid w:val="00CA616B"/>
    <w:rsid w:val="00CA6782"/>
    <w:rsid w:val="00CA7172"/>
    <w:rsid w:val="00CA7C24"/>
    <w:rsid w:val="00CB1A67"/>
    <w:rsid w:val="00CB2A6E"/>
    <w:rsid w:val="00CB777D"/>
    <w:rsid w:val="00CC04B4"/>
    <w:rsid w:val="00CC06D0"/>
    <w:rsid w:val="00CC290C"/>
    <w:rsid w:val="00CC2F64"/>
    <w:rsid w:val="00CC4BF0"/>
    <w:rsid w:val="00CC55EA"/>
    <w:rsid w:val="00CC5A87"/>
    <w:rsid w:val="00CC5C22"/>
    <w:rsid w:val="00CC6A9B"/>
    <w:rsid w:val="00CC6D6C"/>
    <w:rsid w:val="00CC70C4"/>
    <w:rsid w:val="00CC727A"/>
    <w:rsid w:val="00CC764D"/>
    <w:rsid w:val="00CC77FC"/>
    <w:rsid w:val="00CC7A48"/>
    <w:rsid w:val="00CD01FF"/>
    <w:rsid w:val="00CD108E"/>
    <w:rsid w:val="00CD179E"/>
    <w:rsid w:val="00CD19B1"/>
    <w:rsid w:val="00CD21C3"/>
    <w:rsid w:val="00CD23C8"/>
    <w:rsid w:val="00CD29F5"/>
    <w:rsid w:val="00CD4C88"/>
    <w:rsid w:val="00CD55D5"/>
    <w:rsid w:val="00CD59E6"/>
    <w:rsid w:val="00CD5F45"/>
    <w:rsid w:val="00CD62DC"/>
    <w:rsid w:val="00CD6E66"/>
    <w:rsid w:val="00CE0848"/>
    <w:rsid w:val="00CE1EC1"/>
    <w:rsid w:val="00CE20DA"/>
    <w:rsid w:val="00CE3566"/>
    <w:rsid w:val="00CE379B"/>
    <w:rsid w:val="00CE3A21"/>
    <w:rsid w:val="00CE4ACD"/>
    <w:rsid w:val="00CE5AA9"/>
    <w:rsid w:val="00CE5E41"/>
    <w:rsid w:val="00CE7A7D"/>
    <w:rsid w:val="00CF0664"/>
    <w:rsid w:val="00CF3A00"/>
    <w:rsid w:val="00CF401C"/>
    <w:rsid w:val="00CF5C7D"/>
    <w:rsid w:val="00CF6683"/>
    <w:rsid w:val="00CF750C"/>
    <w:rsid w:val="00D006A9"/>
    <w:rsid w:val="00D00945"/>
    <w:rsid w:val="00D015C6"/>
    <w:rsid w:val="00D025E2"/>
    <w:rsid w:val="00D039F5"/>
    <w:rsid w:val="00D05D39"/>
    <w:rsid w:val="00D06FC4"/>
    <w:rsid w:val="00D071B7"/>
    <w:rsid w:val="00D07848"/>
    <w:rsid w:val="00D10528"/>
    <w:rsid w:val="00D11944"/>
    <w:rsid w:val="00D12BBE"/>
    <w:rsid w:val="00D14BA6"/>
    <w:rsid w:val="00D15529"/>
    <w:rsid w:val="00D15A0A"/>
    <w:rsid w:val="00D164D6"/>
    <w:rsid w:val="00D17759"/>
    <w:rsid w:val="00D17A14"/>
    <w:rsid w:val="00D17F40"/>
    <w:rsid w:val="00D214F3"/>
    <w:rsid w:val="00D23FDA"/>
    <w:rsid w:val="00D258FE"/>
    <w:rsid w:val="00D26118"/>
    <w:rsid w:val="00D26580"/>
    <w:rsid w:val="00D269B2"/>
    <w:rsid w:val="00D26C9E"/>
    <w:rsid w:val="00D3012D"/>
    <w:rsid w:val="00D30CDC"/>
    <w:rsid w:val="00D322F8"/>
    <w:rsid w:val="00D32D8A"/>
    <w:rsid w:val="00D330DE"/>
    <w:rsid w:val="00D3345D"/>
    <w:rsid w:val="00D33565"/>
    <w:rsid w:val="00D33876"/>
    <w:rsid w:val="00D33A1E"/>
    <w:rsid w:val="00D34C3B"/>
    <w:rsid w:val="00D351B1"/>
    <w:rsid w:val="00D35537"/>
    <w:rsid w:val="00D357E2"/>
    <w:rsid w:val="00D35B5B"/>
    <w:rsid w:val="00D35DC7"/>
    <w:rsid w:val="00D35DE8"/>
    <w:rsid w:val="00D360BA"/>
    <w:rsid w:val="00D36BA4"/>
    <w:rsid w:val="00D37A32"/>
    <w:rsid w:val="00D4074E"/>
    <w:rsid w:val="00D42466"/>
    <w:rsid w:val="00D42569"/>
    <w:rsid w:val="00D43288"/>
    <w:rsid w:val="00D4343C"/>
    <w:rsid w:val="00D44395"/>
    <w:rsid w:val="00D46542"/>
    <w:rsid w:val="00D467BD"/>
    <w:rsid w:val="00D46E86"/>
    <w:rsid w:val="00D47503"/>
    <w:rsid w:val="00D47F98"/>
    <w:rsid w:val="00D51A6B"/>
    <w:rsid w:val="00D51C65"/>
    <w:rsid w:val="00D5226D"/>
    <w:rsid w:val="00D52F2A"/>
    <w:rsid w:val="00D53903"/>
    <w:rsid w:val="00D5400B"/>
    <w:rsid w:val="00D54F69"/>
    <w:rsid w:val="00D55C6B"/>
    <w:rsid w:val="00D566D2"/>
    <w:rsid w:val="00D57FCD"/>
    <w:rsid w:val="00D61A4D"/>
    <w:rsid w:val="00D6223E"/>
    <w:rsid w:val="00D635E6"/>
    <w:rsid w:val="00D65BCF"/>
    <w:rsid w:val="00D65EDF"/>
    <w:rsid w:val="00D66F59"/>
    <w:rsid w:val="00D6707D"/>
    <w:rsid w:val="00D67E32"/>
    <w:rsid w:val="00D70D46"/>
    <w:rsid w:val="00D713F4"/>
    <w:rsid w:val="00D71EB3"/>
    <w:rsid w:val="00D7209D"/>
    <w:rsid w:val="00D7213C"/>
    <w:rsid w:val="00D7256B"/>
    <w:rsid w:val="00D73424"/>
    <w:rsid w:val="00D7371E"/>
    <w:rsid w:val="00D745E5"/>
    <w:rsid w:val="00D77A23"/>
    <w:rsid w:val="00D8068A"/>
    <w:rsid w:val="00D80FFB"/>
    <w:rsid w:val="00D8207A"/>
    <w:rsid w:val="00D82466"/>
    <w:rsid w:val="00D8446A"/>
    <w:rsid w:val="00D84947"/>
    <w:rsid w:val="00D85165"/>
    <w:rsid w:val="00D85381"/>
    <w:rsid w:val="00D854AC"/>
    <w:rsid w:val="00D85C43"/>
    <w:rsid w:val="00D878AC"/>
    <w:rsid w:val="00D90140"/>
    <w:rsid w:val="00D915B7"/>
    <w:rsid w:val="00D91864"/>
    <w:rsid w:val="00D93ADD"/>
    <w:rsid w:val="00D93E4C"/>
    <w:rsid w:val="00D9447D"/>
    <w:rsid w:val="00D95B5B"/>
    <w:rsid w:val="00D95DC0"/>
    <w:rsid w:val="00D9609A"/>
    <w:rsid w:val="00D969D1"/>
    <w:rsid w:val="00DA0E92"/>
    <w:rsid w:val="00DA100A"/>
    <w:rsid w:val="00DA14B3"/>
    <w:rsid w:val="00DA2097"/>
    <w:rsid w:val="00DA3BF2"/>
    <w:rsid w:val="00DA442E"/>
    <w:rsid w:val="00DA5EA5"/>
    <w:rsid w:val="00DA5FB4"/>
    <w:rsid w:val="00DA727E"/>
    <w:rsid w:val="00DA72E9"/>
    <w:rsid w:val="00DA7810"/>
    <w:rsid w:val="00DB0603"/>
    <w:rsid w:val="00DB112B"/>
    <w:rsid w:val="00DB2721"/>
    <w:rsid w:val="00DB2B49"/>
    <w:rsid w:val="00DB46E7"/>
    <w:rsid w:val="00DB4EA8"/>
    <w:rsid w:val="00DB6C70"/>
    <w:rsid w:val="00DB7A5B"/>
    <w:rsid w:val="00DB7A91"/>
    <w:rsid w:val="00DC010E"/>
    <w:rsid w:val="00DC1C16"/>
    <w:rsid w:val="00DC202A"/>
    <w:rsid w:val="00DC3D48"/>
    <w:rsid w:val="00DC5AAE"/>
    <w:rsid w:val="00DD0B32"/>
    <w:rsid w:val="00DD129A"/>
    <w:rsid w:val="00DD156C"/>
    <w:rsid w:val="00DD2C59"/>
    <w:rsid w:val="00DD3F21"/>
    <w:rsid w:val="00DD49EF"/>
    <w:rsid w:val="00DD6049"/>
    <w:rsid w:val="00DD63AE"/>
    <w:rsid w:val="00DD68AD"/>
    <w:rsid w:val="00DD7657"/>
    <w:rsid w:val="00DD7ECE"/>
    <w:rsid w:val="00DE00EC"/>
    <w:rsid w:val="00DE0AAF"/>
    <w:rsid w:val="00DE11B2"/>
    <w:rsid w:val="00DE38E4"/>
    <w:rsid w:val="00DE62D1"/>
    <w:rsid w:val="00DE64FE"/>
    <w:rsid w:val="00DE6711"/>
    <w:rsid w:val="00DE732A"/>
    <w:rsid w:val="00DE7457"/>
    <w:rsid w:val="00DE7833"/>
    <w:rsid w:val="00DE79C0"/>
    <w:rsid w:val="00DE7AE1"/>
    <w:rsid w:val="00DF0796"/>
    <w:rsid w:val="00DF0861"/>
    <w:rsid w:val="00DF4240"/>
    <w:rsid w:val="00DF4FA2"/>
    <w:rsid w:val="00DF6612"/>
    <w:rsid w:val="00DF7011"/>
    <w:rsid w:val="00DF73B8"/>
    <w:rsid w:val="00E0026B"/>
    <w:rsid w:val="00E00725"/>
    <w:rsid w:val="00E0157D"/>
    <w:rsid w:val="00E015C5"/>
    <w:rsid w:val="00E016C5"/>
    <w:rsid w:val="00E017EB"/>
    <w:rsid w:val="00E01895"/>
    <w:rsid w:val="00E01951"/>
    <w:rsid w:val="00E03748"/>
    <w:rsid w:val="00E03CCB"/>
    <w:rsid w:val="00E04369"/>
    <w:rsid w:val="00E05DF0"/>
    <w:rsid w:val="00E07842"/>
    <w:rsid w:val="00E078AA"/>
    <w:rsid w:val="00E07EB1"/>
    <w:rsid w:val="00E1104E"/>
    <w:rsid w:val="00E13B9B"/>
    <w:rsid w:val="00E13C07"/>
    <w:rsid w:val="00E14E38"/>
    <w:rsid w:val="00E1528E"/>
    <w:rsid w:val="00E15A51"/>
    <w:rsid w:val="00E160AF"/>
    <w:rsid w:val="00E16A77"/>
    <w:rsid w:val="00E176C2"/>
    <w:rsid w:val="00E20905"/>
    <w:rsid w:val="00E20DD3"/>
    <w:rsid w:val="00E234CB"/>
    <w:rsid w:val="00E23753"/>
    <w:rsid w:val="00E23D17"/>
    <w:rsid w:val="00E23F0F"/>
    <w:rsid w:val="00E243A9"/>
    <w:rsid w:val="00E244B2"/>
    <w:rsid w:val="00E24B03"/>
    <w:rsid w:val="00E2506E"/>
    <w:rsid w:val="00E25379"/>
    <w:rsid w:val="00E256C5"/>
    <w:rsid w:val="00E27D94"/>
    <w:rsid w:val="00E306B6"/>
    <w:rsid w:val="00E30E5E"/>
    <w:rsid w:val="00E3122E"/>
    <w:rsid w:val="00E315D2"/>
    <w:rsid w:val="00E32BA9"/>
    <w:rsid w:val="00E32D7E"/>
    <w:rsid w:val="00E3334E"/>
    <w:rsid w:val="00E33500"/>
    <w:rsid w:val="00E335A1"/>
    <w:rsid w:val="00E34026"/>
    <w:rsid w:val="00E3464F"/>
    <w:rsid w:val="00E352E7"/>
    <w:rsid w:val="00E36A4E"/>
    <w:rsid w:val="00E37A96"/>
    <w:rsid w:val="00E37B14"/>
    <w:rsid w:val="00E41E03"/>
    <w:rsid w:val="00E420CF"/>
    <w:rsid w:val="00E43CC0"/>
    <w:rsid w:val="00E440A2"/>
    <w:rsid w:val="00E443CD"/>
    <w:rsid w:val="00E45CD4"/>
    <w:rsid w:val="00E4622C"/>
    <w:rsid w:val="00E462F8"/>
    <w:rsid w:val="00E47672"/>
    <w:rsid w:val="00E47C13"/>
    <w:rsid w:val="00E50577"/>
    <w:rsid w:val="00E5111D"/>
    <w:rsid w:val="00E51573"/>
    <w:rsid w:val="00E5210F"/>
    <w:rsid w:val="00E52987"/>
    <w:rsid w:val="00E54112"/>
    <w:rsid w:val="00E55241"/>
    <w:rsid w:val="00E5532D"/>
    <w:rsid w:val="00E55C08"/>
    <w:rsid w:val="00E56408"/>
    <w:rsid w:val="00E60720"/>
    <w:rsid w:val="00E6244F"/>
    <w:rsid w:val="00E62675"/>
    <w:rsid w:val="00E62847"/>
    <w:rsid w:val="00E63844"/>
    <w:rsid w:val="00E63C90"/>
    <w:rsid w:val="00E644C7"/>
    <w:rsid w:val="00E650AC"/>
    <w:rsid w:val="00E65192"/>
    <w:rsid w:val="00E670A2"/>
    <w:rsid w:val="00E67EBC"/>
    <w:rsid w:val="00E72289"/>
    <w:rsid w:val="00E73310"/>
    <w:rsid w:val="00E73C80"/>
    <w:rsid w:val="00E73D0B"/>
    <w:rsid w:val="00E73E3C"/>
    <w:rsid w:val="00E73E87"/>
    <w:rsid w:val="00E74437"/>
    <w:rsid w:val="00E746B2"/>
    <w:rsid w:val="00E74988"/>
    <w:rsid w:val="00E76AB1"/>
    <w:rsid w:val="00E77477"/>
    <w:rsid w:val="00E77E45"/>
    <w:rsid w:val="00E80280"/>
    <w:rsid w:val="00E80DF3"/>
    <w:rsid w:val="00E8181E"/>
    <w:rsid w:val="00E85A79"/>
    <w:rsid w:val="00E86067"/>
    <w:rsid w:val="00E86A07"/>
    <w:rsid w:val="00E86F35"/>
    <w:rsid w:val="00E87628"/>
    <w:rsid w:val="00E900F4"/>
    <w:rsid w:val="00E901EF"/>
    <w:rsid w:val="00E913EA"/>
    <w:rsid w:val="00E929D5"/>
    <w:rsid w:val="00E92EEB"/>
    <w:rsid w:val="00E932F5"/>
    <w:rsid w:val="00E933F1"/>
    <w:rsid w:val="00E9573F"/>
    <w:rsid w:val="00E95F2F"/>
    <w:rsid w:val="00E963A4"/>
    <w:rsid w:val="00E96428"/>
    <w:rsid w:val="00E966BB"/>
    <w:rsid w:val="00E97277"/>
    <w:rsid w:val="00E975EF"/>
    <w:rsid w:val="00EA12B9"/>
    <w:rsid w:val="00EA172E"/>
    <w:rsid w:val="00EA35F8"/>
    <w:rsid w:val="00EA4044"/>
    <w:rsid w:val="00EA46B1"/>
    <w:rsid w:val="00EA5040"/>
    <w:rsid w:val="00EA6106"/>
    <w:rsid w:val="00EA798F"/>
    <w:rsid w:val="00EA7EBD"/>
    <w:rsid w:val="00EB041F"/>
    <w:rsid w:val="00EB0C75"/>
    <w:rsid w:val="00EB24CC"/>
    <w:rsid w:val="00EB265E"/>
    <w:rsid w:val="00EB4326"/>
    <w:rsid w:val="00EB4D6A"/>
    <w:rsid w:val="00EB5C92"/>
    <w:rsid w:val="00EC05CF"/>
    <w:rsid w:val="00EC136F"/>
    <w:rsid w:val="00EC25D6"/>
    <w:rsid w:val="00EC26CB"/>
    <w:rsid w:val="00EC45A4"/>
    <w:rsid w:val="00EC57A2"/>
    <w:rsid w:val="00EC5C7C"/>
    <w:rsid w:val="00EC792A"/>
    <w:rsid w:val="00ED02C1"/>
    <w:rsid w:val="00ED0B36"/>
    <w:rsid w:val="00ED1009"/>
    <w:rsid w:val="00ED1562"/>
    <w:rsid w:val="00ED1D31"/>
    <w:rsid w:val="00ED2EB0"/>
    <w:rsid w:val="00ED4B08"/>
    <w:rsid w:val="00ED4EE2"/>
    <w:rsid w:val="00ED7354"/>
    <w:rsid w:val="00EE0320"/>
    <w:rsid w:val="00EE46B9"/>
    <w:rsid w:val="00EE4C14"/>
    <w:rsid w:val="00EE526A"/>
    <w:rsid w:val="00EE5342"/>
    <w:rsid w:val="00EE5F12"/>
    <w:rsid w:val="00EE6078"/>
    <w:rsid w:val="00EE62BB"/>
    <w:rsid w:val="00EF055C"/>
    <w:rsid w:val="00EF2CB6"/>
    <w:rsid w:val="00EF3304"/>
    <w:rsid w:val="00EF400A"/>
    <w:rsid w:val="00EF40E4"/>
    <w:rsid w:val="00EF4478"/>
    <w:rsid w:val="00EF52CA"/>
    <w:rsid w:val="00EF6726"/>
    <w:rsid w:val="00EF79A9"/>
    <w:rsid w:val="00F013C8"/>
    <w:rsid w:val="00F01A33"/>
    <w:rsid w:val="00F02EF6"/>
    <w:rsid w:val="00F0359D"/>
    <w:rsid w:val="00F035FA"/>
    <w:rsid w:val="00F03B40"/>
    <w:rsid w:val="00F04180"/>
    <w:rsid w:val="00F04BF9"/>
    <w:rsid w:val="00F0695D"/>
    <w:rsid w:val="00F11344"/>
    <w:rsid w:val="00F12708"/>
    <w:rsid w:val="00F135A4"/>
    <w:rsid w:val="00F14110"/>
    <w:rsid w:val="00F1416A"/>
    <w:rsid w:val="00F141D2"/>
    <w:rsid w:val="00F1522D"/>
    <w:rsid w:val="00F162E6"/>
    <w:rsid w:val="00F1672F"/>
    <w:rsid w:val="00F17A61"/>
    <w:rsid w:val="00F17FA9"/>
    <w:rsid w:val="00F210F5"/>
    <w:rsid w:val="00F2456C"/>
    <w:rsid w:val="00F25740"/>
    <w:rsid w:val="00F2599C"/>
    <w:rsid w:val="00F25AEE"/>
    <w:rsid w:val="00F2685C"/>
    <w:rsid w:val="00F272EE"/>
    <w:rsid w:val="00F27B40"/>
    <w:rsid w:val="00F31040"/>
    <w:rsid w:val="00F32115"/>
    <w:rsid w:val="00F33640"/>
    <w:rsid w:val="00F336DE"/>
    <w:rsid w:val="00F34206"/>
    <w:rsid w:val="00F346B9"/>
    <w:rsid w:val="00F3471F"/>
    <w:rsid w:val="00F34843"/>
    <w:rsid w:val="00F34C18"/>
    <w:rsid w:val="00F37A76"/>
    <w:rsid w:val="00F4037B"/>
    <w:rsid w:val="00F4218B"/>
    <w:rsid w:val="00F4228D"/>
    <w:rsid w:val="00F42612"/>
    <w:rsid w:val="00F428B3"/>
    <w:rsid w:val="00F42CF1"/>
    <w:rsid w:val="00F432CF"/>
    <w:rsid w:val="00F43318"/>
    <w:rsid w:val="00F43768"/>
    <w:rsid w:val="00F4380B"/>
    <w:rsid w:val="00F43909"/>
    <w:rsid w:val="00F45321"/>
    <w:rsid w:val="00F45B51"/>
    <w:rsid w:val="00F4665B"/>
    <w:rsid w:val="00F46AD8"/>
    <w:rsid w:val="00F47605"/>
    <w:rsid w:val="00F47D54"/>
    <w:rsid w:val="00F529FC"/>
    <w:rsid w:val="00F54181"/>
    <w:rsid w:val="00F54692"/>
    <w:rsid w:val="00F54A0C"/>
    <w:rsid w:val="00F5541E"/>
    <w:rsid w:val="00F5682D"/>
    <w:rsid w:val="00F56928"/>
    <w:rsid w:val="00F56F70"/>
    <w:rsid w:val="00F607C1"/>
    <w:rsid w:val="00F61D5D"/>
    <w:rsid w:val="00F62E14"/>
    <w:rsid w:val="00F63824"/>
    <w:rsid w:val="00F648F9"/>
    <w:rsid w:val="00F64A8E"/>
    <w:rsid w:val="00F64E44"/>
    <w:rsid w:val="00F66BBB"/>
    <w:rsid w:val="00F70B1F"/>
    <w:rsid w:val="00F72310"/>
    <w:rsid w:val="00F743F5"/>
    <w:rsid w:val="00F75770"/>
    <w:rsid w:val="00F76CD8"/>
    <w:rsid w:val="00F82AA6"/>
    <w:rsid w:val="00F83732"/>
    <w:rsid w:val="00F837D8"/>
    <w:rsid w:val="00F849F6"/>
    <w:rsid w:val="00F857C0"/>
    <w:rsid w:val="00F8708B"/>
    <w:rsid w:val="00F87178"/>
    <w:rsid w:val="00F9008A"/>
    <w:rsid w:val="00F907BB"/>
    <w:rsid w:val="00F90A45"/>
    <w:rsid w:val="00F90C58"/>
    <w:rsid w:val="00F930B1"/>
    <w:rsid w:val="00F934EF"/>
    <w:rsid w:val="00F94013"/>
    <w:rsid w:val="00F943A9"/>
    <w:rsid w:val="00F96471"/>
    <w:rsid w:val="00F97070"/>
    <w:rsid w:val="00F97316"/>
    <w:rsid w:val="00F97553"/>
    <w:rsid w:val="00FA0D24"/>
    <w:rsid w:val="00FA0D33"/>
    <w:rsid w:val="00FA10E1"/>
    <w:rsid w:val="00FA2D62"/>
    <w:rsid w:val="00FA5ABF"/>
    <w:rsid w:val="00FA6A47"/>
    <w:rsid w:val="00FA753C"/>
    <w:rsid w:val="00FB002C"/>
    <w:rsid w:val="00FB0380"/>
    <w:rsid w:val="00FB074F"/>
    <w:rsid w:val="00FB23E9"/>
    <w:rsid w:val="00FB269B"/>
    <w:rsid w:val="00FB2FE4"/>
    <w:rsid w:val="00FB57DB"/>
    <w:rsid w:val="00FB61C6"/>
    <w:rsid w:val="00FB654B"/>
    <w:rsid w:val="00FB752B"/>
    <w:rsid w:val="00FC0832"/>
    <w:rsid w:val="00FC30B5"/>
    <w:rsid w:val="00FC5D07"/>
    <w:rsid w:val="00FC7BD4"/>
    <w:rsid w:val="00FD07F2"/>
    <w:rsid w:val="00FD0A9E"/>
    <w:rsid w:val="00FD10F5"/>
    <w:rsid w:val="00FD1618"/>
    <w:rsid w:val="00FD1B86"/>
    <w:rsid w:val="00FD39E1"/>
    <w:rsid w:val="00FD4150"/>
    <w:rsid w:val="00FD4263"/>
    <w:rsid w:val="00FD45E3"/>
    <w:rsid w:val="00FD562B"/>
    <w:rsid w:val="00FD5C12"/>
    <w:rsid w:val="00FE264F"/>
    <w:rsid w:val="00FE3915"/>
    <w:rsid w:val="00FE458D"/>
    <w:rsid w:val="00FE63DB"/>
    <w:rsid w:val="00FE7356"/>
    <w:rsid w:val="00FE7F8C"/>
    <w:rsid w:val="00FF06BE"/>
    <w:rsid w:val="00FF3907"/>
    <w:rsid w:val="00FF3AAF"/>
    <w:rsid w:val="00FF4957"/>
    <w:rsid w:val="00FF5DFC"/>
    <w:rsid w:val="00FF7F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D1E1A"/>
  <w15:docId w15:val="{D82C440D-6693-4EAB-82B6-AAECEBF1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4A97"/>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bodytext">
    <w:name w:val="bodytext"/>
    <w:basedOn w:val="Standard"/>
    <w:uiPriority w:val="99"/>
    <w:rsid w:val="00360352"/>
    <w:pPr>
      <w:spacing w:before="100" w:beforeAutospacing="1" w:after="100" w:afterAutospacing="1"/>
    </w:pPr>
    <w:rPr>
      <w:rFonts w:ascii="Times New Roman" w:hAnsi="Times New Roman"/>
      <w:sz w:val="24"/>
      <w:szCs w:val="24"/>
      <w:lang w:eastAsia="de-AT"/>
    </w:rPr>
  </w:style>
  <w:style w:type="paragraph" w:styleId="StandardWeb">
    <w:name w:val="Normal (Web)"/>
    <w:basedOn w:val="Standard"/>
    <w:uiPriority w:val="99"/>
    <w:unhideWhenUsed/>
    <w:rsid w:val="00360352"/>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rsid w:val="00360352"/>
    <w:rPr>
      <w:b/>
      <w:bCs/>
    </w:rPr>
  </w:style>
  <w:style w:type="character" w:styleId="BesuchterLink">
    <w:name w:val="FollowedHyperlink"/>
    <w:basedOn w:val="Absatz-Standardschriftart"/>
    <w:uiPriority w:val="99"/>
    <w:semiHidden/>
    <w:unhideWhenUsed/>
    <w:rsid w:val="004351AD"/>
    <w:rPr>
      <w:color w:val="800080" w:themeColor="followedHyperlink"/>
      <w:u w:val="single"/>
    </w:rPr>
  </w:style>
  <w:style w:type="character" w:customStyle="1" w:styleId="st">
    <w:name w:val="st"/>
    <w:basedOn w:val="Absatz-Standardschriftart"/>
    <w:rsid w:val="008534BC"/>
  </w:style>
  <w:style w:type="character" w:customStyle="1" w:styleId="NichtaufgelsteErwhnung1">
    <w:name w:val="Nicht aufgelöste Erwähnung1"/>
    <w:basedOn w:val="Absatz-Standardschriftart"/>
    <w:uiPriority w:val="99"/>
    <w:semiHidden/>
    <w:unhideWhenUsed/>
    <w:rsid w:val="00E24B03"/>
    <w:rPr>
      <w:color w:val="808080"/>
      <w:shd w:val="clear" w:color="auto" w:fill="E6E6E6"/>
    </w:rPr>
  </w:style>
  <w:style w:type="character" w:styleId="NichtaufgelsteErwhnung">
    <w:name w:val="Unresolved Mention"/>
    <w:basedOn w:val="Absatz-Standardschriftart"/>
    <w:uiPriority w:val="99"/>
    <w:semiHidden/>
    <w:unhideWhenUsed/>
    <w:rsid w:val="005709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8044">
      <w:bodyDiv w:val="1"/>
      <w:marLeft w:val="0"/>
      <w:marRight w:val="0"/>
      <w:marTop w:val="0"/>
      <w:marBottom w:val="0"/>
      <w:divBdr>
        <w:top w:val="none" w:sz="0" w:space="0" w:color="auto"/>
        <w:left w:val="none" w:sz="0" w:space="0" w:color="auto"/>
        <w:bottom w:val="none" w:sz="0" w:space="0" w:color="auto"/>
        <w:right w:val="none" w:sz="0" w:space="0" w:color="auto"/>
      </w:divBdr>
    </w:div>
    <w:div w:id="181940838">
      <w:bodyDiv w:val="1"/>
      <w:marLeft w:val="0"/>
      <w:marRight w:val="0"/>
      <w:marTop w:val="0"/>
      <w:marBottom w:val="0"/>
      <w:divBdr>
        <w:top w:val="none" w:sz="0" w:space="0" w:color="auto"/>
        <w:left w:val="none" w:sz="0" w:space="0" w:color="auto"/>
        <w:bottom w:val="none" w:sz="0" w:space="0" w:color="auto"/>
        <w:right w:val="none" w:sz="0" w:space="0" w:color="auto"/>
      </w:divBdr>
    </w:div>
    <w:div w:id="422992485">
      <w:bodyDiv w:val="1"/>
      <w:marLeft w:val="0"/>
      <w:marRight w:val="0"/>
      <w:marTop w:val="0"/>
      <w:marBottom w:val="0"/>
      <w:divBdr>
        <w:top w:val="none" w:sz="0" w:space="0" w:color="auto"/>
        <w:left w:val="none" w:sz="0" w:space="0" w:color="auto"/>
        <w:bottom w:val="none" w:sz="0" w:space="0" w:color="auto"/>
        <w:right w:val="none" w:sz="0" w:space="0" w:color="auto"/>
      </w:divBdr>
    </w:div>
    <w:div w:id="581139994">
      <w:bodyDiv w:val="1"/>
      <w:marLeft w:val="0"/>
      <w:marRight w:val="0"/>
      <w:marTop w:val="0"/>
      <w:marBottom w:val="0"/>
      <w:divBdr>
        <w:top w:val="none" w:sz="0" w:space="0" w:color="auto"/>
        <w:left w:val="none" w:sz="0" w:space="0" w:color="auto"/>
        <w:bottom w:val="none" w:sz="0" w:space="0" w:color="auto"/>
        <w:right w:val="none" w:sz="0" w:space="0" w:color="auto"/>
      </w:divBdr>
    </w:div>
    <w:div w:id="883490924">
      <w:bodyDiv w:val="1"/>
      <w:marLeft w:val="0"/>
      <w:marRight w:val="0"/>
      <w:marTop w:val="0"/>
      <w:marBottom w:val="0"/>
      <w:divBdr>
        <w:top w:val="none" w:sz="0" w:space="0" w:color="auto"/>
        <w:left w:val="none" w:sz="0" w:space="0" w:color="auto"/>
        <w:bottom w:val="none" w:sz="0" w:space="0" w:color="auto"/>
        <w:right w:val="none" w:sz="0" w:space="0" w:color="auto"/>
      </w:divBdr>
    </w:div>
    <w:div w:id="1191841966">
      <w:bodyDiv w:val="1"/>
      <w:marLeft w:val="0"/>
      <w:marRight w:val="0"/>
      <w:marTop w:val="0"/>
      <w:marBottom w:val="0"/>
      <w:divBdr>
        <w:top w:val="none" w:sz="0" w:space="0" w:color="auto"/>
        <w:left w:val="none" w:sz="0" w:space="0" w:color="auto"/>
        <w:bottom w:val="none" w:sz="0" w:space="0" w:color="auto"/>
        <w:right w:val="none" w:sz="0" w:space="0" w:color="auto"/>
      </w:divBdr>
    </w:div>
    <w:div w:id="1344432536">
      <w:bodyDiv w:val="1"/>
      <w:marLeft w:val="0"/>
      <w:marRight w:val="0"/>
      <w:marTop w:val="0"/>
      <w:marBottom w:val="0"/>
      <w:divBdr>
        <w:top w:val="none" w:sz="0" w:space="0" w:color="auto"/>
        <w:left w:val="none" w:sz="0" w:space="0" w:color="auto"/>
        <w:bottom w:val="none" w:sz="0" w:space="0" w:color="auto"/>
        <w:right w:val="none" w:sz="0" w:space="0" w:color="auto"/>
      </w:divBdr>
    </w:div>
    <w:div w:id="1542356924">
      <w:bodyDiv w:val="1"/>
      <w:marLeft w:val="0"/>
      <w:marRight w:val="0"/>
      <w:marTop w:val="0"/>
      <w:marBottom w:val="0"/>
      <w:divBdr>
        <w:top w:val="none" w:sz="0" w:space="0" w:color="auto"/>
        <w:left w:val="none" w:sz="0" w:space="0" w:color="auto"/>
        <w:bottom w:val="none" w:sz="0" w:space="0" w:color="auto"/>
        <w:right w:val="none" w:sz="0" w:space="0" w:color="auto"/>
      </w:divBdr>
    </w:div>
    <w:div w:id="1582374106">
      <w:bodyDiv w:val="1"/>
      <w:marLeft w:val="0"/>
      <w:marRight w:val="0"/>
      <w:marTop w:val="0"/>
      <w:marBottom w:val="0"/>
      <w:divBdr>
        <w:top w:val="none" w:sz="0" w:space="0" w:color="auto"/>
        <w:left w:val="none" w:sz="0" w:space="0" w:color="auto"/>
        <w:bottom w:val="none" w:sz="0" w:space="0" w:color="auto"/>
        <w:right w:val="none" w:sz="0" w:space="0" w:color="auto"/>
      </w:divBdr>
    </w:div>
    <w:div w:id="16823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andhaltungstage.at" TargetMode="External"/><Relationship Id="rId13" Type="http://schemas.openxmlformats.org/officeDocument/2006/relationships/hyperlink" Target="http://www.instandhaltungstage.at/wp-content/uploads/2017/06/Instandhaltungstage-18-LOGO.p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standhaltungstage.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ndhaltungstage.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feld.com" TargetMode="External"/><Relationship Id="rId5" Type="http://schemas.openxmlformats.org/officeDocument/2006/relationships/webSettings" Target="webSettings.xml"/><Relationship Id="rId15" Type="http://schemas.openxmlformats.org/officeDocument/2006/relationships/hyperlink" Target="mailto:lydia.hoeller@instandhaltungstage.at" TargetMode="External"/><Relationship Id="rId10" Type="http://schemas.openxmlformats.org/officeDocument/2006/relationships/hyperlink" Target="http://www.dank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standhaltungstage.at/wp-content/uploads/2018/02/ugehrig-384x384.jp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B8FF7-24C2-4CF3-A1C9-04284A41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Klarmann</dc:creator>
  <cp:lastModifiedBy>Agnieszka Jonczy</cp:lastModifiedBy>
  <cp:revision>2</cp:revision>
  <cp:lastPrinted>2017-01-10T10:22:00Z</cp:lastPrinted>
  <dcterms:created xsi:type="dcterms:W3CDTF">2018-02-13T09:50:00Z</dcterms:created>
  <dcterms:modified xsi:type="dcterms:W3CDTF">2018-02-13T09:50:00Z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1090243060</vt:i4>
  </property>
  <property fmtid="{D5CDD505-2E9C-101B-9397-08002B2CF9AE}" pid="3" name="_NewReviewCycle">
    <vt:lpwstr/>
  </property>
  <property fmtid="{D5CDD505-2E9C-101B-9397-08002B2CF9AE}" pid="4" name="_EmailSubject">
    <vt:lpwstr>Interview Herr Gehrig</vt:lpwstr>
  </property>
  <property fmtid="{D5CDD505-2E9C-101B-9397-08002B2CF9AE}" pid="5" name="_AuthorEmail">
    <vt:lpwstr>urs.gehrig@sbb.ch</vt:lpwstr>
  </property>
  <property fmtid="{D5CDD505-2E9C-101B-9397-08002B2CF9AE}" pid="6" name="_AuthorEmailDisplayName">
    <vt:lpwstr>Gehrig Urs (P-OP-UE-SPR)</vt:lpwstr>
  </property>
  <property fmtid="{D5CDD505-2E9C-101B-9397-08002B2CF9AE}" pid="7" name="_ReviewingToolsShownOnce">
    <vt:lpwstr/>
  </property>
</Properties>
</file>