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C4" w:rsidRDefault="00F04DC4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BD5FD6" w:rsidRPr="00170249" w:rsidRDefault="00BD5FD6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170249">
        <w:rPr>
          <w:rFonts w:ascii="Arial" w:hAnsi="Arial" w:cs="Arial"/>
          <w:b/>
          <w:bCs/>
          <w:color w:val="C00000"/>
          <w:sz w:val="24"/>
          <w:szCs w:val="24"/>
        </w:rPr>
        <w:t>Terminaviso</w:t>
      </w:r>
      <w:r w:rsidR="007156B7" w:rsidRPr="00170249">
        <w:rPr>
          <w:rFonts w:ascii="Arial" w:hAnsi="Arial" w:cs="Arial"/>
          <w:b/>
          <w:bCs/>
          <w:color w:val="C00000"/>
          <w:sz w:val="24"/>
          <w:szCs w:val="24"/>
        </w:rPr>
        <w:t xml:space="preserve"> Juli</w:t>
      </w:r>
      <w:r w:rsidR="0014171F" w:rsidRPr="00170249">
        <w:rPr>
          <w:rFonts w:ascii="Arial" w:hAnsi="Arial" w:cs="Arial"/>
          <w:b/>
          <w:bCs/>
          <w:color w:val="C00000"/>
          <w:sz w:val="24"/>
          <w:szCs w:val="24"/>
        </w:rPr>
        <w:t xml:space="preserve"> 2017</w:t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Unter </w:t>
      </w:r>
      <w:r w:rsidRPr="00BD5FD6">
        <w:rPr>
          <w:rFonts w:ascii="Arial" w:hAnsi="Arial" w:cs="Arial"/>
          <w:sz w:val="20"/>
          <w:szCs w:val="20"/>
          <w:lang w:val="de-DE"/>
        </w:rPr>
        <w:t>dem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Motto </w:t>
      </w: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 xml:space="preserve">"Digitalisierung und Instandhaltung. Praxislösungen und Ideen." </w:t>
      </w:r>
      <w:r w:rsidRPr="00BD5FD6">
        <w:rPr>
          <w:rFonts w:ascii="Arial" w:hAnsi="Arial" w:cs="Arial"/>
          <w:sz w:val="20"/>
          <w:szCs w:val="20"/>
          <w:lang w:eastAsia="de-AT"/>
        </w:rPr>
        <w:t>treffen sich Praktiker und Vorreiter aus der Instandhaltung, um Möglichkeiten und Grenzen digitaler Technologien zu diskutieren.</w:t>
      </w:r>
    </w:p>
    <w:p w:rsidR="001F6AE3" w:rsidRDefault="001F6AE3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Vorgestellt werden Projekte rund um 3D-Druck, Drohnen im industriellen Umfeld </w:t>
      </w:r>
      <w:proofErr w:type="spellStart"/>
      <w:r w:rsidRPr="00BD5FD6">
        <w:rPr>
          <w:rFonts w:ascii="Arial" w:hAnsi="Arial" w:cs="Arial"/>
          <w:sz w:val="20"/>
          <w:szCs w:val="20"/>
          <w:lang w:eastAsia="de-AT"/>
        </w:rPr>
        <w:t>uvm</w:t>
      </w:r>
      <w:proofErr w:type="spellEnd"/>
      <w:r w:rsidRPr="00BD5FD6">
        <w:rPr>
          <w:rFonts w:ascii="Arial" w:hAnsi="Arial" w:cs="Arial"/>
          <w:sz w:val="20"/>
          <w:szCs w:val="20"/>
          <w:lang w:eastAsia="de-AT"/>
        </w:rPr>
        <w:t>.</w:t>
      </w:r>
    </w:p>
    <w:p w:rsidR="001F6AE3" w:rsidRDefault="001F6AE3" w:rsidP="00170249">
      <w:pPr>
        <w:spacing w:line="360" w:lineRule="auto"/>
        <w:jc w:val="both"/>
        <w:rPr>
          <w:rFonts w:ascii="Arial" w:hAnsi="Arial" w:cs="Arial"/>
          <w:b/>
          <w:bCs/>
          <w:color w:val="C51A1B"/>
          <w:sz w:val="28"/>
          <w:szCs w:val="20"/>
          <w:lang w:eastAsia="de-AT"/>
        </w:rPr>
      </w:pPr>
    </w:p>
    <w:p w:rsidR="001F6AE3" w:rsidRDefault="007156B7" w:rsidP="00170249">
      <w:pPr>
        <w:spacing w:line="360" w:lineRule="auto"/>
        <w:rPr>
          <w:rFonts w:ascii="Arial" w:hAnsi="Arial" w:cs="Arial"/>
          <w:b/>
          <w:bCs/>
          <w:color w:val="C51A1B"/>
          <w:sz w:val="28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8"/>
          <w:szCs w:val="20"/>
          <w:lang w:eastAsia="de-AT"/>
        </w:rPr>
        <w:t>Digitalisierung und Instandhaltung.</w:t>
      </w:r>
    </w:p>
    <w:p w:rsidR="001F6AE3" w:rsidRPr="00170249" w:rsidRDefault="007156B7" w:rsidP="00170249">
      <w:pPr>
        <w:spacing w:line="360" w:lineRule="auto"/>
        <w:rPr>
          <w:rFonts w:ascii="Arial" w:hAnsi="Arial" w:cs="Arial"/>
          <w:b/>
          <w:bCs/>
          <w:color w:val="C51A1B"/>
          <w:sz w:val="24"/>
          <w:szCs w:val="24"/>
          <w:lang w:eastAsia="de-AT"/>
        </w:rPr>
      </w:pPr>
      <w:r w:rsidRPr="00170249">
        <w:rPr>
          <w:rFonts w:ascii="Arial" w:hAnsi="Arial" w:cs="Arial"/>
          <w:b/>
          <w:bCs/>
          <w:color w:val="C51A1B"/>
          <w:sz w:val="24"/>
          <w:szCs w:val="24"/>
          <w:lang w:eastAsia="de-AT"/>
        </w:rPr>
        <w:t>Praxislösungen und Ideen.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Datum:</w:t>
      </w:r>
      <w:r w:rsidRPr="00BD5FD6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19. September 2017 – 14:00 – 17:00 Uhr Im Anschluss finden die </w:t>
      </w:r>
      <w:hyperlink r:id="rId8" w:history="1">
        <w:proofErr w:type="spellStart"/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IoT</w:t>
        </w:r>
        <w:proofErr w:type="spellEnd"/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-Talks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 statt</w:t>
      </w: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Ort:</w:t>
      </w:r>
      <w:r w:rsidRPr="00BD5FD6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r w:rsidRPr="00BD5FD6">
        <w:rPr>
          <w:rFonts w:ascii="Arial" w:hAnsi="Arial" w:cs="Arial"/>
          <w:sz w:val="20"/>
          <w:szCs w:val="20"/>
          <w:lang w:eastAsia="de-AT"/>
        </w:rPr>
        <w:t>Techno-Z Salzburg – Veranstaltungszentrum, 5020 Salzburg, Österreich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B1A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 xml:space="preserve">Teilnahme: </w:t>
      </w: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>kostenlos, Anmeldung erforderlich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B1A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>Programmauszug: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Praxisbericht</w:t>
      </w:r>
      <w:r w:rsidR="001F6AE3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 xml:space="preserve"> Wien Energie</w:t>
      </w: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: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‚4.0-Anwendungen‘ und Smart </w:t>
      </w:r>
      <w:proofErr w:type="spellStart"/>
      <w:r w:rsidRPr="00BD5FD6">
        <w:rPr>
          <w:rFonts w:ascii="Arial" w:hAnsi="Arial" w:cs="Arial"/>
          <w:sz w:val="20"/>
          <w:szCs w:val="20"/>
          <w:lang w:eastAsia="de-AT"/>
        </w:rPr>
        <w:t>Drone</w:t>
      </w:r>
      <w:proofErr w:type="spellEnd"/>
      <w:r w:rsidRPr="00BD5FD6"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 w:rsidRPr="00BD5FD6">
        <w:rPr>
          <w:rFonts w:ascii="Arial" w:hAnsi="Arial" w:cs="Arial"/>
          <w:sz w:val="20"/>
          <w:szCs w:val="20"/>
          <w:lang w:eastAsia="de-AT"/>
        </w:rPr>
        <w:t>Inspection</w:t>
      </w:r>
      <w:proofErr w:type="spellEnd"/>
      <w:r w:rsidRPr="00BD5FD6">
        <w:rPr>
          <w:rFonts w:ascii="Arial" w:hAnsi="Arial" w:cs="Arial"/>
          <w:sz w:val="20"/>
          <w:szCs w:val="20"/>
          <w:lang w:eastAsia="de-AT"/>
        </w:rPr>
        <w:t xml:space="preserve"> bei Wien Energie.</w:t>
      </w: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Demo</w:t>
      </w:r>
      <w:r w:rsidR="001F6AE3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 xml:space="preserve"> Entwicklung</w:t>
      </w: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:</w:t>
      </w:r>
      <w:r w:rsidRPr="00BD5FD6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r w:rsidRPr="00BD5FD6">
        <w:rPr>
          <w:rFonts w:ascii="Arial" w:hAnsi="Arial" w:cs="Arial"/>
          <w:sz w:val="20"/>
          <w:szCs w:val="20"/>
          <w:lang w:eastAsia="de-AT"/>
        </w:rPr>
        <w:t>i-Maintenance: Der Werkzeugkoffer für die digitale Transformation.</w:t>
      </w:r>
    </w:p>
    <w:p w:rsidR="001F6AE3" w:rsidRDefault="007156B7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Praxisbericht: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Modernes Ersatzteilmanagement mit 3D-Druck – keine Zukunftsvision,</w:t>
      </w:r>
      <w:r w:rsidR="001F6AE3">
        <w:rPr>
          <w:rFonts w:ascii="Arial" w:hAnsi="Arial" w:cs="Arial"/>
          <w:sz w:val="20"/>
          <w:szCs w:val="20"/>
          <w:lang w:eastAsia="de-AT"/>
        </w:rPr>
        <w:t xml:space="preserve"> </w:t>
      </w:r>
      <w:r w:rsidRPr="00BD5FD6">
        <w:rPr>
          <w:rFonts w:ascii="Arial" w:hAnsi="Arial" w:cs="Arial"/>
          <w:sz w:val="20"/>
          <w:szCs w:val="20"/>
          <w:lang w:eastAsia="de-AT"/>
        </w:rPr>
        <w:t>sondern praxistaugliche Lösung</w:t>
      </w:r>
      <w:r w:rsidR="001F6AE3">
        <w:rPr>
          <w:rFonts w:ascii="Arial" w:hAnsi="Arial" w:cs="Arial"/>
          <w:sz w:val="20"/>
          <w:szCs w:val="20"/>
          <w:lang w:eastAsia="de-AT"/>
        </w:rPr>
        <w:t>.</w:t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7156B7" w:rsidRDefault="007156B7" w:rsidP="00F04DC4">
      <w:pPr>
        <w:spacing w:line="360" w:lineRule="auto"/>
        <w:rPr>
          <w:rFonts w:ascii="Arial" w:hAnsi="Arial" w:cs="Arial"/>
          <w:color w:val="0000FF"/>
          <w:sz w:val="20"/>
          <w:szCs w:val="20"/>
          <w:u w:val="single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Infos &amp; Anmeldung: </w:t>
      </w:r>
      <w:hyperlink r:id="rId9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www.instandhaltungstage.at</w:t>
        </w:r>
      </w:hyperlink>
    </w:p>
    <w:p w:rsidR="001F6AE3" w:rsidRPr="00BD5FD6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Unterlagen zum Download: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</w:p>
    <w:p w:rsidR="001F6AE3" w:rsidRDefault="00170249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hyperlink r:id="rId10" w:history="1">
        <w:r w:rsidR="007156B7"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Einladungsfolder zum Download &gt;&gt;</w:t>
        </w:r>
      </w:hyperlink>
      <w:r w:rsidR="007156B7" w:rsidRPr="00BD5FD6">
        <w:rPr>
          <w:rFonts w:ascii="Arial" w:hAnsi="Arial" w:cs="Arial"/>
          <w:sz w:val="20"/>
          <w:szCs w:val="20"/>
          <w:lang w:eastAsia="de-AT"/>
        </w:rPr>
        <w:br/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br w:type="column"/>
      </w:r>
      <w:r w:rsidR="007156B7"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lastRenderedPageBreak/>
        <w:t>Über die INSTANDHALTUNGSTAGE:</w:t>
      </w:r>
    </w:p>
    <w:p w:rsidR="007156B7" w:rsidRPr="00BD5FD6" w:rsidRDefault="007156B7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Die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INSTANDHALTUNGSTAGE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sind ein etablierter Fixpunkt im Veranstaltungskalender nationaler und internationaler Instandhaltungsexperten und –</w:t>
      </w:r>
      <w:proofErr w:type="spellStart"/>
      <w:r w:rsidRPr="00BD5FD6">
        <w:rPr>
          <w:rFonts w:ascii="Arial" w:hAnsi="Arial" w:cs="Arial"/>
          <w:sz w:val="20"/>
          <w:szCs w:val="20"/>
          <w:lang w:eastAsia="de-AT"/>
        </w:rPr>
        <w:t>praktiker</w:t>
      </w:r>
      <w:proofErr w:type="spellEnd"/>
      <w:r w:rsidRPr="00BD5FD6">
        <w:rPr>
          <w:rFonts w:ascii="Arial" w:hAnsi="Arial" w:cs="Arial"/>
          <w:sz w:val="20"/>
          <w:szCs w:val="20"/>
          <w:lang w:eastAsia="de-AT"/>
        </w:rPr>
        <w:t xml:space="preserve">. Der Branchentreffpunkt wird von den Unternehmen </w:t>
      </w:r>
      <w:hyperlink r:id="rId11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dankl+partner consulting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, </w:t>
      </w:r>
      <w:hyperlink r:id="rId12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Messfeld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 und </w:t>
      </w:r>
      <w:hyperlink r:id="rId13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MCP Deutschland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 abwechselnd in Salzburg und Klagenfurt organisiert. Die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INSTANDHALTUNGSTAGE 2018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finden von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10. bis 12. April 2018 in Salzburg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statt. Alle Infos: </w:t>
      </w:r>
      <w:hyperlink r:id="rId14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www.instandhaltungstage.at</w:t>
        </w:r>
      </w:hyperlink>
    </w:p>
    <w:p w:rsidR="0014171F" w:rsidRPr="00BD5FD6" w:rsidRDefault="0014171F" w:rsidP="00F04DC4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</w:p>
    <w:p w:rsidR="0014171F" w:rsidRPr="00BD5FD6" w:rsidRDefault="0014171F" w:rsidP="00F04DC4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BD5FD6">
        <w:rPr>
          <w:rFonts w:ascii="Arial" w:hAnsi="Arial" w:cs="Arial"/>
          <w:b/>
          <w:bCs/>
          <w:color w:val="C00000"/>
          <w:sz w:val="20"/>
          <w:szCs w:val="20"/>
        </w:rPr>
        <w:t>Kontakt für Rückfragen:</w:t>
      </w:r>
    </w:p>
    <w:p w:rsidR="0085756A" w:rsidRPr="00BD5FD6" w:rsidRDefault="0085756A" w:rsidP="00F0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FD6">
        <w:rPr>
          <w:rFonts w:ascii="Arial" w:hAnsi="Arial" w:cs="Arial"/>
          <w:sz w:val="20"/>
          <w:szCs w:val="20"/>
        </w:rPr>
        <w:t>Mag.</w:t>
      </w:r>
      <w:bookmarkStart w:id="0" w:name="_GoBack"/>
      <w:r w:rsidRPr="00170249">
        <w:rPr>
          <w:rFonts w:ascii="Arial" w:hAnsi="Arial" w:cs="Arial"/>
          <w:sz w:val="20"/>
          <w:szCs w:val="20"/>
          <w:vertAlign w:val="superscript"/>
        </w:rPr>
        <w:t>a</w:t>
      </w:r>
      <w:bookmarkEnd w:id="0"/>
      <w:proofErr w:type="spellEnd"/>
      <w:r w:rsidRPr="00BD5FD6">
        <w:rPr>
          <w:rFonts w:ascii="Arial" w:hAnsi="Arial" w:cs="Arial"/>
          <w:sz w:val="20"/>
          <w:szCs w:val="20"/>
        </w:rPr>
        <w:t xml:space="preserve"> Lydia Höller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Tel.: +43 </w:t>
      </w:r>
      <w:r w:rsidR="0085756A" w:rsidRPr="00BD5FD6">
        <w:rPr>
          <w:rFonts w:ascii="Arial" w:hAnsi="Arial" w:cs="Arial"/>
          <w:sz w:val="20"/>
          <w:szCs w:val="20"/>
          <w:lang w:val="en-US"/>
        </w:rPr>
        <w:t>(0) 662 85 32 04-0</w:t>
      </w:r>
      <w:r w:rsidRPr="00BD5FD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lydia.hoeller@instandhaltungstage.at</w:t>
        </w:r>
        <w:r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</w:hyperlink>
      <w:r w:rsidRPr="00BD5FD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4171F" w:rsidRPr="00BD5FD6" w:rsidRDefault="00170249" w:rsidP="00F04DC4">
      <w:pPr>
        <w:spacing w:line="36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  <w:hyperlink r:id="rId16" w:history="1"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www.instandhaltungstage.at</w:t>
        </w:r>
      </w:hyperlink>
      <w:r w:rsidR="0014171F" w:rsidRPr="00BD5FD6">
        <w:rPr>
          <w:rStyle w:val="Hyperlink"/>
          <w:rFonts w:ascii="Arial" w:hAnsi="Arial" w:cs="Arial"/>
          <w:sz w:val="20"/>
          <w:szCs w:val="20"/>
          <w:lang w:val="en-US"/>
        </w:rPr>
        <w:t xml:space="preserve">  </w:t>
      </w:r>
    </w:p>
    <w:sectPr w:rsidR="0014171F" w:rsidRPr="00BD5FD6" w:rsidSect="0014171F">
      <w:headerReference w:type="default" r:id="rId17"/>
      <w:footerReference w:type="default" r:id="rId18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53" w:rsidRDefault="00922B53" w:rsidP="006C7ECC">
      <w:r>
        <w:separator/>
      </w:r>
    </w:p>
  </w:endnote>
  <w:endnote w:type="continuationSeparator" w:id="0">
    <w:p w:rsidR="00922B53" w:rsidRDefault="00922B53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Tr="001909E1">
      <w:tc>
        <w:tcPr>
          <w:tcW w:w="3970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dankl+partner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consulting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gmbh</w:t>
          </w:r>
          <w:proofErr w:type="spellEnd"/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</w:t>
          </w:r>
          <w:proofErr w:type="spellEnd"/>
          <w:r w:rsidRPr="008A6756">
            <w:rPr>
              <w:rFonts w:ascii="Arial" w:hAnsi="Arial" w:cs="Arial"/>
              <w:sz w:val="16"/>
              <w:szCs w:val="16"/>
              <w:lang w:val="en-GB"/>
            </w:rPr>
            <w:t xml:space="preserve"> GmbH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+49 89 228 406 80-0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+49 89 228 406 80-9</w:t>
          </w:r>
        </w:p>
      </w:tc>
    </w:tr>
  </w:tbl>
  <w:p w:rsidR="00D23FDA" w:rsidRPr="00D23FDA" w:rsidRDefault="00D23FDA" w:rsidP="00D23FDA">
    <w:pPr>
      <w:pStyle w:val="Fuzei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53" w:rsidRDefault="00922B53" w:rsidP="006C7ECC">
      <w:r>
        <w:separator/>
      </w:r>
    </w:p>
  </w:footnote>
  <w:footnote w:type="continuationSeparator" w:id="0">
    <w:p w:rsidR="00922B53" w:rsidRDefault="00922B53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14" w:rsidRDefault="007156B7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104140</wp:posOffset>
          </wp:positionV>
          <wp:extent cx="1690370" cy="704850"/>
          <wp:effectExtent l="0" t="0" r="5080" b="0"/>
          <wp:wrapTight wrapText="bothSides">
            <wp:wrapPolygon edited="0">
              <wp:start x="18014" y="0"/>
              <wp:lineTo x="0" y="4086"/>
              <wp:lineTo x="0" y="14011"/>
              <wp:lineTo x="9250" y="18681"/>
              <wp:lineTo x="9250" y="19265"/>
              <wp:lineTo x="11198" y="21016"/>
              <wp:lineTo x="12902" y="21016"/>
              <wp:lineTo x="13145" y="21016"/>
              <wp:lineTo x="14119" y="18681"/>
              <wp:lineTo x="21421" y="11676"/>
              <wp:lineTo x="21421" y="2919"/>
              <wp:lineTo x="20691" y="0"/>
              <wp:lineTo x="18014" y="0"/>
            </wp:wrapPolygon>
          </wp:wrapTight>
          <wp:docPr id="1" name="Grafik 1" descr="C:\Users\Tobias\AppData\Local\Microsoft\Windows\INetCache\Content.Word\Logo_al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\INetCache\Content.Word\Logo_al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:rsidR="00CE0848" w:rsidRDefault="00CE0848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  <w:r w:rsidRPr="0076096B">
      <w:rPr>
        <w:rFonts w:ascii="Arial" w:hAnsi="Arial" w:cs="Arial"/>
        <w:color w:val="C00000"/>
        <w:sz w:val="28"/>
        <w:szCs w:val="28"/>
      </w:rPr>
      <w:t>www.instandhaltungstage.at</w:t>
    </w:r>
    <w:r>
      <w:rPr>
        <w:rFonts w:ascii="Arial" w:hAnsi="Arial" w:cs="Arial"/>
        <w:color w:val="C00000"/>
        <w:sz w:val="28"/>
        <w:szCs w:val="28"/>
      </w:rPr>
      <w:tab/>
      <w:t xml:space="preserve"> </w:t>
    </w:r>
    <w:r w:rsidR="00273214">
      <w:rPr>
        <w:rFonts w:ascii="Arial" w:hAnsi="Arial" w:cs="Arial"/>
        <w:color w:val="C00000"/>
        <w:sz w:val="28"/>
        <w:szCs w:val="28"/>
      </w:rPr>
      <w:t xml:space="preserve">                               </w:t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437"/>
    <w:rsid w:val="000A5A27"/>
    <w:rsid w:val="000A6107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A6A"/>
    <w:rsid w:val="000F61C0"/>
    <w:rsid w:val="000F7B13"/>
    <w:rsid w:val="000F7D3E"/>
    <w:rsid w:val="001004F3"/>
    <w:rsid w:val="00101142"/>
    <w:rsid w:val="001011B3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3076"/>
    <w:rsid w:val="00263AC3"/>
    <w:rsid w:val="00264280"/>
    <w:rsid w:val="00266868"/>
    <w:rsid w:val="00267582"/>
    <w:rsid w:val="00267C4B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8F"/>
    <w:rsid w:val="003101AB"/>
    <w:rsid w:val="00310374"/>
    <w:rsid w:val="00311A86"/>
    <w:rsid w:val="00313A46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51E3"/>
    <w:rsid w:val="005367C8"/>
    <w:rsid w:val="00537BF5"/>
    <w:rsid w:val="005413A6"/>
    <w:rsid w:val="00542F53"/>
    <w:rsid w:val="005431E6"/>
    <w:rsid w:val="00544F68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64AF"/>
    <w:rsid w:val="006076EF"/>
    <w:rsid w:val="00611B55"/>
    <w:rsid w:val="006120F9"/>
    <w:rsid w:val="006136A6"/>
    <w:rsid w:val="00614AC1"/>
    <w:rsid w:val="00616063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6468"/>
    <w:rsid w:val="00926813"/>
    <w:rsid w:val="00926EC4"/>
    <w:rsid w:val="00926F8E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41095"/>
    <w:rsid w:val="00A416A0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E0B3A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66"/>
    <w:rsid w:val="00C079C1"/>
    <w:rsid w:val="00C108AB"/>
    <w:rsid w:val="00C10BA0"/>
    <w:rsid w:val="00C11326"/>
    <w:rsid w:val="00C11E75"/>
    <w:rsid w:val="00C11E93"/>
    <w:rsid w:val="00C13228"/>
    <w:rsid w:val="00C152A0"/>
    <w:rsid w:val="00C152FC"/>
    <w:rsid w:val="00C15E8D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988"/>
    <w:rsid w:val="00E76AB1"/>
    <w:rsid w:val="00E77477"/>
    <w:rsid w:val="00E77E45"/>
    <w:rsid w:val="00E80280"/>
    <w:rsid w:val="00E80DF3"/>
    <w:rsid w:val="00E8181E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E0320"/>
    <w:rsid w:val="00EE46B9"/>
    <w:rsid w:val="00EE4C14"/>
    <w:rsid w:val="00EE526A"/>
    <w:rsid w:val="00EE5342"/>
    <w:rsid w:val="00EE5F12"/>
    <w:rsid w:val="00EE6078"/>
    <w:rsid w:val="00EE62BB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90ECF2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zburgresearch.at/event/9-iot-talks/" TargetMode="External"/><Relationship Id="rId13" Type="http://schemas.openxmlformats.org/officeDocument/2006/relationships/hyperlink" Target="https://www.dankl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sfeld.com/startseit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ndhaltungstage.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k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dia.hoeller@instandhaltungstage.at" TargetMode="External"/><Relationship Id="rId10" Type="http://schemas.openxmlformats.org/officeDocument/2006/relationships/hyperlink" Target="file:///Y:\200_INSTANDHALTUNGSTAGE\2018\012_SIDEEVENTS\IHT_Einladung_Herbstprogramm_V2_we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andhaltungstage.at" TargetMode="External"/><Relationship Id="rId14" Type="http://schemas.openxmlformats.org/officeDocument/2006/relationships/hyperlink" Target="http://www.instandhaltungstage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2D64-E7E8-4A9C-9392-EAFA7B82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Klarmann</dc:creator>
  <cp:lastModifiedBy>Tobias Dankl</cp:lastModifiedBy>
  <cp:revision>3</cp:revision>
  <cp:lastPrinted>2015-12-11T07:25:00Z</cp:lastPrinted>
  <dcterms:created xsi:type="dcterms:W3CDTF">2017-07-19T12:27:00Z</dcterms:created>
  <dcterms:modified xsi:type="dcterms:W3CDTF">2017-07-19T13:56:00Z</dcterms:modified>
</cp:coreProperties>
</file>